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53B" w:rsidRDefault="006D653B" w:rsidP="006D653B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</w:rPr>
        <w:t>3GPP TS</w:t>
      </w:r>
      <w:r w:rsidR="00550D05">
        <w:rPr>
          <w:rFonts w:cs="Arial"/>
          <w:b/>
          <w:sz w:val="24"/>
        </w:rPr>
        <w:t>G-SA5 (Telecom Management)</w:t>
      </w:r>
      <w:r w:rsidR="00550D05">
        <w:rPr>
          <w:rFonts w:cs="Arial"/>
          <w:b/>
          <w:sz w:val="24"/>
        </w:rPr>
        <w:tab/>
        <w:t>S5-1</w:t>
      </w:r>
      <w:r w:rsidR="00550D05">
        <w:rPr>
          <w:rFonts w:cs="Arial" w:hint="eastAsia"/>
          <w:b/>
          <w:sz w:val="24"/>
          <w:lang w:eastAsia="zh-CN"/>
        </w:rPr>
        <w:t>61</w:t>
      </w:r>
      <w:r w:rsidR="00E82AE4">
        <w:rPr>
          <w:rFonts w:cs="Arial" w:hint="eastAsia"/>
          <w:b/>
          <w:sz w:val="24"/>
          <w:lang w:eastAsia="zh-CN"/>
        </w:rPr>
        <w:t>026</w:t>
      </w:r>
    </w:p>
    <w:p w:rsidR="006D653B" w:rsidRPr="008230C7" w:rsidRDefault="006D653B" w:rsidP="006D653B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r w:rsidRPr="008230C7">
        <w:rPr>
          <w:rFonts w:cs="Arial"/>
          <w:b/>
          <w:sz w:val="24"/>
          <w:lang w:val="en-US"/>
        </w:rPr>
        <w:t>SA5#</w:t>
      </w:r>
      <w:r>
        <w:rPr>
          <w:rFonts w:cs="Arial"/>
          <w:b/>
          <w:sz w:val="24"/>
          <w:lang w:val="en-US"/>
        </w:rPr>
        <w:t>10</w:t>
      </w:r>
      <w:r w:rsidR="00550D05">
        <w:rPr>
          <w:rFonts w:cs="Arial" w:hint="eastAsia"/>
          <w:b/>
          <w:sz w:val="24"/>
          <w:lang w:val="en-US" w:eastAsia="zh-CN"/>
        </w:rPr>
        <w:t>5</w:t>
      </w:r>
      <w:r w:rsidRPr="008230C7">
        <w:rPr>
          <w:rFonts w:cs="Arial"/>
          <w:b/>
          <w:sz w:val="24"/>
          <w:lang w:val="en-US"/>
        </w:rPr>
        <w:t>,</w:t>
      </w:r>
      <w:r w:rsidR="00550D05">
        <w:rPr>
          <w:rFonts w:cs="Arial" w:hint="eastAsia"/>
          <w:b/>
          <w:sz w:val="24"/>
          <w:lang w:val="en-US" w:eastAsia="zh-CN"/>
        </w:rPr>
        <w:t xml:space="preserve"> </w:t>
      </w:r>
      <w:r w:rsidR="00550D05">
        <w:rPr>
          <w:rFonts w:cs="Arial"/>
          <w:b/>
          <w:sz w:val="24"/>
        </w:rPr>
        <w:t>25-29 January 2016</w:t>
      </w:r>
      <w:r w:rsidR="00550D05" w:rsidRPr="00657B80">
        <w:rPr>
          <w:rFonts w:cs="Arial"/>
          <w:b/>
          <w:sz w:val="24"/>
        </w:rPr>
        <w:t>,</w:t>
      </w:r>
      <w:r w:rsidR="00550D05">
        <w:rPr>
          <w:rFonts w:cs="Arial"/>
          <w:b/>
          <w:sz w:val="24"/>
        </w:rPr>
        <w:t xml:space="preserve"> Bratislava (Slovakia</w:t>
      </w:r>
      <w:r w:rsidR="00550D05" w:rsidRPr="00657B80">
        <w:rPr>
          <w:rFonts w:cs="Arial"/>
          <w:b/>
          <w:sz w:val="24"/>
        </w:rPr>
        <w:t>)</w:t>
      </w:r>
      <w:r w:rsidRPr="008230C7">
        <w:rPr>
          <w:rFonts w:cs="Arial"/>
          <w:b/>
          <w:sz w:val="24"/>
          <w:lang w:val="en-US"/>
        </w:rPr>
        <w:tab/>
      </w:r>
    </w:p>
    <w:p w:rsidR="00E03264" w:rsidRDefault="00E03264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Source: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 w:rsidR="00550D05">
        <w:rPr>
          <w:rFonts w:ascii="Arial" w:hAnsi="Arial" w:cs="Arial" w:hint="eastAsia"/>
          <w:sz w:val="24"/>
          <w:szCs w:val="24"/>
          <w:lang w:eastAsia="zh-CN"/>
        </w:rPr>
        <w:t>Liping</w:t>
      </w:r>
      <w:proofErr w:type="spellEnd"/>
      <w:r w:rsidR="00550D05">
        <w:rPr>
          <w:rFonts w:ascii="Arial" w:hAnsi="Arial" w:cs="Arial" w:hint="eastAsia"/>
          <w:sz w:val="24"/>
          <w:szCs w:val="24"/>
          <w:lang w:eastAsia="zh-CN"/>
        </w:rPr>
        <w:t xml:space="preserve"> Chen</w:t>
      </w:r>
      <w:r w:rsidR="0092211F">
        <w:rPr>
          <w:rFonts w:ascii="Arial" w:hAnsi="Arial" w:cs="Arial" w:hint="eastAsia"/>
          <w:sz w:val="24"/>
          <w:szCs w:val="24"/>
          <w:lang w:eastAsia="zh-CN"/>
        </w:rPr>
        <w:t>, ZTE</w:t>
      </w:r>
      <w:r>
        <w:rPr>
          <w:rFonts w:ascii="Arial" w:hAnsi="Arial" w:cs="Arial"/>
          <w:sz w:val="24"/>
          <w:szCs w:val="24"/>
        </w:rPr>
        <w:t xml:space="preserve"> </w:t>
      </w:r>
    </w:p>
    <w:p w:rsidR="00E03264" w:rsidRDefault="00160D1B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UID_</w:t>
      </w:r>
      <w:r>
        <w:rPr>
          <w:rFonts w:ascii="Arial" w:hAnsi="Arial" w:cs="Arial" w:hint="eastAsia"/>
          <w:sz w:val="24"/>
          <w:szCs w:val="24"/>
          <w:lang w:eastAsia="zh-CN"/>
        </w:rPr>
        <w:t>690039</w:t>
      </w:r>
      <w:r w:rsidR="00E03264">
        <w:rPr>
          <w:rFonts w:ascii="Arial" w:hAnsi="Arial" w:cs="Arial"/>
          <w:sz w:val="24"/>
          <w:szCs w:val="24"/>
        </w:rPr>
        <w:t xml:space="preserve"> </w:t>
      </w:r>
      <w:r w:rsidRPr="00160D1B">
        <w:rPr>
          <w:rFonts w:ascii="Arial" w:hAnsi="Arial" w:cs="Arial"/>
          <w:sz w:val="24"/>
          <w:szCs w:val="24"/>
        </w:rPr>
        <w:t>Configuration Management for mobile networks that include virtualized network functions</w:t>
      </w:r>
      <w:r w:rsidR="00E0326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03264">
        <w:rPr>
          <w:rFonts w:ascii="Arial" w:hAnsi="Arial" w:cs="Arial"/>
          <w:sz w:val="24"/>
          <w:szCs w:val="24"/>
        </w:rPr>
        <w:t>Rapporteur</w:t>
      </w:r>
      <w:proofErr w:type="spellEnd"/>
      <w:r w:rsidR="00E03264">
        <w:rPr>
          <w:rFonts w:ascii="Arial" w:hAnsi="Arial" w:cs="Arial"/>
          <w:sz w:val="24"/>
          <w:szCs w:val="24"/>
        </w:rPr>
        <w:t xml:space="preserve"> Report</w:t>
      </w:r>
    </w:p>
    <w:p w:rsidR="00E03264" w:rsidRDefault="00E03264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Approval</w:t>
      </w:r>
    </w:p>
    <w:p w:rsidR="00E03264" w:rsidRDefault="00160D1B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6.</w:t>
      </w:r>
      <w:r>
        <w:rPr>
          <w:rFonts w:ascii="Arial" w:hAnsi="Arial" w:cs="Arial" w:hint="eastAsia"/>
          <w:sz w:val="24"/>
          <w:szCs w:val="24"/>
          <w:lang w:eastAsia="zh-CN"/>
        </w:rPr>
        <w:t>5.1.2</w:t>
      </w:r>
    </w:p>
    <w:p w:rsidR="00E03264" w:rsidRDefault="00E03264">
      <w:pPr>
        <w:pStyle w:val="1"/>
      </w:pPr>
      <w:bookmarkStart w:id="0" w:name="_Toc98306069"/>
      <w:r>
        <w:t>3GPP Work Plan status</w:t>
      </w:r>
    </w:p>
    <w:p w:rsidR="00E03264" w:rsidRDefault="00E03264">
      <w:pPr>
        <w:rPr>
          <w:b/>
        </w:rPr>
      </w:pPr>
      <w:r>
        <w:rPr>
          <w:b/>
        </w:rPr>
        <w:t>Percentage o</w:t>
      </w:r>
      <w:r w:rsidR="00482ACC">
        <w:rPr>
          <w:b/>
        </w:rPr>
        <w:t xml:space="preserve">f completion: </w:t>
      </w:r>
      <w:r w:rsidR="003A4BF6">
        <w:rPr>
          <w:rFonts w:hint="eastAsia"/>
          <w:b/>
          <w:color w:val="FF0000"/>
          <w:lang w:eastAsia="zh-CN"/>
        </w:rPr>
        <w:t>20</w:t>
      </w:r>
      <w:r w:rsidR="00B9073F">
        <w:rPr>
          <w:b/>
        </w:rPr>
        <w:t>%</w:t>
      </w:r>
      <w:r w:rsidR="004F7983">
        <w:rPr>
          <w:rFonts w:hint="eastAsia"/>
          <w:b/>
          <w:lang w:eastAsia="zh-CN"/>
        </w:rPr>
        <w:t>?</w:t>
      </w:r>
      <w:r w:rsidR="00B9073F">
        <w:rPr>
          <w:b/>
        </w:rPr>
        <w:t xml:space="preserve"> (</w:t>
      </w:r>
      <w:proofErr w:type="gramStart"/>
      <w:r w:rsidR="00B9073F">
        <w:rPr>
          <w:b/>
        </w:rPr>
        <w:t>previously</w:t>
      </w:r>
      <w:proofErr w:type="gramEnd"/>
      <w:r w:rsidR="00B9073F">
        <w:rPr>
          <w:b/>
        </w:rPr>
        <w:t xml:space="preserve"> </w:t>
      </w:r>
      <w:r w:rsidR="004F7983">
        <w:rPr>
          <w:rFonts w:hint="eastAsia"/>
          <w:b/>
          <w:lang w:eastAsia="zh-CN"/>
        </w:rPr>
        <w:t>1</w:t>
      </w:r>
      <w:r w:rsidR="003A4BF6">
        <w:rPr>
          <w:rFonts w:hint="eastAsia"/>
          <w:b/>
          <w:lang w:eastAsia="zh-CN"/>
        </w:rPr>
        <w:t>5</w:t>
      </w:r>
      <w:r>
        <w:rPr>
          <w:b/>
        </w:rPr>
        <w:t>%)</w:t>
      </w:r>
    </w:p>
    <w:p w:rsidR="00E03264" w:rsidRDefault="00B6657D">
      <w:pPr>
        <w:rPr>
          <w:b/>
        </w:rPr>
      </w:pPr>
      <w:r>
        <w:rPr>
          <w:b/>
        </w:rPr>
        <w:t>Estimated completion date: SA#</w:t>
      </w:r>
      <w:r>
        <w:rPr>
          <w:rFonts w:hint="eastAsia"/>
          <w:b/>
          <w:lang w:eastAsia="zh-CN"/>
        </w:rPr>
        <w:t>74</w:t>
      </w:r>
      <w:r>
        <w:rPr>
          <w:b/>
        </w:rPr>
        <w:t xml:space="preserve"> – </w:t>
      </w:r>
      <w:r>
        <w:rPr>
          <w:rFonts w:hint="eastAsia"/>
          <w:b/>
          <w:lang w:eastAsia="zh-CN"/>
        </w:rPr>
        <w:t>Dec. 2016</w:t>
      </w:r>
      <w:r w:rsidR="00E03264">
        <w:rPr>
          <w:b/>
        </w:rPr>
        <w:t xml:space="preserve"> (if change: previous </w:t>
      </w:r>
      <w:proofErr w:type="spellStart"/>
      <w:r w:rsidR="00E03264">
        <w:rPr>
          <w:b/>
        </w:rPr>
        <w:t>SA#mm</w:t>
      </w:r>
      <w:proofErr w:type="spellEnd"/>
      <w:r w:rsidR="00E03264">
        <w:rPr>
          <w:b/>
        </w:rPr>
        <w:t xml:space="preserve"> - date)</w:t>
      </w:r>
    </w:p>
    <w:p w:rsidR="00E03264" w:rsidRDefault="00E03264">
      <w:pPr>
        <w:rPr>
          <w:b/>
        </w:rPr>
      </w:pPr>
      <w:r>
        <w:rPr>
          <w:b/>
        </w:rPr>
        <w:t xml:space="preserve">Other information (WID update, </w:t>
      </w:r>
      <w:proofErr w:type="spellStart"/>
      <w:r>
        <w:rPr>
          <w:b/>
        </w:rPr>
        <w:t>Rapporteur</w:t>
      </w:r>
      <w:proofErr w:type="spellEnd"/>
      <w:r>
        <w:rPr>
          <w:b/>
        </w:rPr>
        <w:t xml:space="preserve"> change, etc): </w:t>
      </w:r>
    </w:p>
    <w:p w:rsidR="00E03264" w:rsidRDefault="00E03264">
      <w:pPr>
        <w:pStyle w:val="1"/>
      </w:pPr>
      <w:r>
        <w:t>Technical Progress status</w:t>
      </w:r>
    </w:p>
    <w:p w:rsidR="00E03264" w:rsidRDefault="00E03264">
      <w:pPr>
        <w:rPr>
          <w:b/>
          <w:bCs/>
          <w:lang w:eastAsia="zh-CN"/>
        </w:rPr>
      </w:pPr>
      <w:r>
        <w:rPr>
          <w:b/>
          <w:bCs/>
        </w:rPr>
        <w:t xml:space="preserve">Summary of progress: </w:t>
      </w:r>
    </w:p>
    <w:p w:rsidR="00482ACC" w:rsidRPr="007E3B54" w:rsidRDefault="00E82AE4" w:rsidP="00397973">
      <w:pPr>
        <w:ind w:leftChars="100" w:left="200"/>
        <w:rPr>
          <w:bCs/>
          <w:lang w:eastAsia="zh-CN"/>
        </w:rPr>
      </w:pPr>
      <w:r>
        <w:rPr>
          <w:rFonts w:hint="eastAsia"/>
          <w:bCs/>
          <w:lang w:eastAsia="zh-CN"/>
        </w:rPr>
        <w:t>6</w:t>
      </w:r>
      <w:r w:rsidR="007517D4" w:rsidRPr="007E3B54">
        <w:rPr>
          <w:rFonts w:hint="eastAsia"/>
          <w:bCs/>
          <w:lang w:eastAsia="zh-CN"/>
        </w:rPr>
        <w:t xml:space="preserve"> contributions</w:t>
      </w:r>
      <w:r w:rsidR="007E3B54" w:rsidRPr="007E3B54">
        <w:rPr>
          <w:rFonts w:hint="eastAsia"/>
          <w:bCs/>
          <w:lang w:eastAsia="zh-CN"/>
        </w:rPr>
        <w:t xml:space="preserve"> have</w:t>
      </w:r>
      <w:r w:rsidR="007517D4" w:rsidRPr="007E3B54">
        <w:rPr>
          <w:rFonts w:hint="eastAsia"/>
          <w:bCs/>
          <w:lang w:eastAsia="zh-CN"/>
        </w:rPr>
        <w:t xml:space="preserve"> been </w:t>
      </w:r>
      <w:r w:rsidR="007E3B54" w:rsidRPr="007E3B54">
        <w:rPr>
          <w:rFonts w:hint="eastAsia"/>
          <w:bCs/>
          <w:lang w:eastAsia="zh-CN"/>
        </w:rPr>
        <w:t>addressed</w:t>
      </w:r>
      <w:r w:rsidR="007517D4" w:rsidRPr="007E3B54">
        <w:rPr>
          <w:rFonts w:hint="eastAsia"/>
          <w:bCs/>
          <w:lang w:eastAsia="zh-CN"/>
        </w:rPr>
        <w:t xml:space="preserve"> during the s</w:t>
      </w:r>
      <w:r w:rsidR="007E3B54" w:rsidRPr="007E3B54">
        <w:rPr>
          <w:rFonts w:hint="eastAsia"/>
          <w:bCs/>
          <w:lang w:eastAsia="zh-CN"/>
        </w:rPr>
        <w:t>essions, and the discussed topics include:</w:t>
      </w:r>
    </w:p>
    <w:p w:rsidR="007E3B54" w:rsidRDefault="00E82AE4" w:rsidP="007C1501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2 new b</w:t>
      </w:r>
      <w:r w:rsidR="00505D79">
        <w:rPr>
          <w:rFonts w:hint="eastAsia"/>
          <w:bCs/>
          <w:lang w:eastAsia="zh-CN"/>
        </w:rPr>
        <w:t xml:space="preserve">usiness level </w:t>
      </w:r>
      <w:r>
        <w:rPr>
          <w:rFonts w:hint="eastAsia"/>
          <w:bCs/>
          <w:lang w:eastAsia="zh-CN"/>
        </w:rPr>
        <w:t xml:space="preserve">and 1 specification </w:t>
      </w:r>
      <w:proofErr w:type="spellStart"/>
      <w:r>
        <w:rPr>
          <w:rFonts w:hint="eastAsia"/>
          <w:bCs/>
          <w:lang w:eastAsia="zh-CN"/>
        </w:rPr>
        <w:t>leve</w:t>
      </w:r>
      <w:proofErr w:type="spellEnd"/>
      <w:r>
        <w:rPr>
          <w:rFonts w:hint="eastAsia"/>
          <w:bCs/>
          <w:lang w:eastAsia="zh-CN"/>
        </w:rPr>
        <w:t xml:space="preserve"> </w:t>
      </w:r>
      <w:r w:rsidR="00505D79">
        <w:rPr>
          <w:rFonts w:hint="eastAsia"/>
          <w:bCs/>
          <w:lang w:eastAsia="zh-CN"/>
        </w:rPr>
        <w:t>u</w:t>
      </w:r>
      <w:r w:rsidR="007E3B54">
        <w:rPr>
          <w:rFonts w:hint="eastAsia"/>
          <w:bCs/>
          <w:lang w:eastAsia="zh-CN"/>
        </w:rPr>
        <w:t>se cases and requirements</w:t>
      </w:r>
      <w:r>
        <w:rPr>
          <w:rFonts w:hint="eastAsia"/>
          <w:bCs/>
          <w:lang w:eastAsia="zh-CN"/>
        </w:rPr>
        <w:t xml:space="preserve"> which are </w:t>
      </w:r>
      <w:r w:rsidR="004C214D">
        <w:rPr>
          <w:rFonts w:hint="eastAsia"/>
          <w:bCs/>
          <w:lang w:eastAsia="zh-CN"/>
        </w:rPr>
        <w:t>about</w:t>
      </w:r>
      <w:r>
        <w:rPr>
          <w:rFonts w:hint="eastAsia"/>
          <w:bCs/>
          <w:lang w:eastAsia="zh-CN"/>
        </w:rPr>
        <w:t xml:space="preserve"> </w:t>
      </w:r>
      <w:r w:rsidR="004C214D">
        <w:rPr>
          <w:bCs/>
          <w:lang w:eastAsia="zh-CN"/>
        </w:rPr>
        <w:t>query</w:t>
      </w:r>
      <w:r w:rsidR="004C214D">
        <w:rPr>
          <w:rFonts w:hint="eastAsia"/>
          <w:bCs/>
          <w:lang w:eastAsia="zh-CN"/>
        </w:rPr>
        <w:t>ing</w:t>
      </w:r>
      <w:r w:rsidR="004C214D" w:rsidRPr="004C214D">
        <w:rPr>
          <w:bCs/>
          <w:lang w:eastAsia="zh-CN"/>
        </w:rPr>
        <w:t xml:space="preserve"> VNF instance information</w:t>
      </w:r>
      <w:r w:rsidR="004C214D">
        <w:rPr>
          <w:bCs/>
          <w:lang w:eastAsia="zh-CN"/>
        </w:rPr>
        <w:t xml:space="preserve"> </w:t>
      </w:r>
      <w:r w:rsidR="004C214D">
        <w:rPr>
          <w:rFonts w:hint="eastAsia"/>
          <w:bCs/>
          <w:lang w:eastAsia="zh-CN"/>
        </w:rPr>
        <w:t xml:space="preserve">and </w:t>
      </w:r>
      <w:r>
        <w:rPr>
          <w:bCs/>
          <w:lang w:eastAsia="zh-CN"/>
        </w:rPr>
        <w:t>configuration</w:t>
      </w:r>
      <w:r>
        <w:rPr>
          <w:rFonts w:hint="eastAsia"/>
          <w:bCs/>
          <w:lang w:eastAsia="zh-CN"/>
        </w:rPr>
        <w:t xml:space="preserve"> </w:t>
      </w:r>
      <w:r w:rsidR="004C214D">
        <w:rPr>
          <w:rFonts w:hint="eastAsia"/>
          <w:bCs/>
          <w:lang w:eastAsia="zh-CN"/>
        </w:rPr>
        <w:t>of auto-scaling.</w:t>
      </w:r>
    </w:p>
    <w:p w:rsidR="004C214D" w:rsidRDefault="004C214D" w:rsidP="007C1501">
      <w:pPr>
        <w:numPr>
          <w:ilvl w:val="0"/>
          <w:numId w:val="41"/>
        </w:numPr>
        <w:rPr>
          <w:bCs/>
          <w:lang w:eastAsia="zh-CN"/>
        </w:rPr>
      </w:pPr>
      <w:proofErr w:type="gramStart"/>
      <w:r>
        <w:rPr>
          <w:rFonts w:hint="eastAsia"/>
          <w:bCs/>
          <w:lang w:eastAsia="zh-CN"/>
        </w:rPr>
        <w:t>Correction to the CM use</w:t>
      </w:r>
      <w:proofErr w:type="gramEnd"/>
      <w:r>
        <w:rPr>
          <w:rFonts w:hint="eastAsia"/>
          <w:bCs/>
          <w:lang w:eastAsia="zh-CN"/>
        </w:rPr>
        <w:t xml:space="preserve"> cases. </w:t>
      </w:r>
    </w:p>
    <w:p w:rsidR="004C214D" w:rsidRPr="004C214D" w:rsidRDefault="004C214D" w:rsidP="00505D79">
      <w:pPr>
        <w:numPr>
          <w:ilvl w:val="0"/>
          <w:numId w:val="41"/>
        </w:numPr>
        <w:rPr>
          <w:bCs/>
          <w:lang w:eastAsia="zh-CN"/>
        </w:rPr>
      </w:pPr>
      <w:r w:rsidRPr="004C214D">
        <w:rPr>
          <w:bCs/>
          <w:lang w:eastAsia="zh-CN"/>
        </w:rPr>
        <w:t>MO creation and configuration procedure flow</w:t>
      </w:r>
      <w:r>
        <w:rPr>
          <w:rFonts w:hint="eastAsia"/>
          <w:bCs/>
          <w:lang w:eastAsia="zh-CN"/>
        </w:rPr>
        <w:t>.</w:t>
      </w:r>
    </w:p>
    <w:p w:rsidR="004C214D" w:rsidRPr="004C214D" w:rsidRDefault="004C214D" w:rsidP="004C214D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C</w:t>
      </w:r>
      <w:r w:rsidRPr="004C214D">
        <w:rPr>
          <w:bCs/>
          <w:lang w:eastAsia="zh-CN"/>
        </w:rPr>
        <w:t>ontents for definition and concepts</w:t>
      </w:r>
      <w:r>
        <w:rPr>
          <w:rFonts w:hint="eastAsia"/>
          <w:bCs/>
          <w:lang w:eastAsia="zh-CN"/>
        </w:rPr>
        <w:t xml:space="preserve"> of CM in context of NFV</w:t>
      </w:r>
    </w:p>
    <w:p w:rsidR="00482ACC" w:rsidRPr="00744D30" w:rsidRDefault="00482ACC">
      <w:pPr>
        <w:rPr>
          <w:b/>
          <w:bCs/>
          <w:lang w:eastAsia="zh-CN"/>
        </w:rPr>
      </w:pPr>
    </w:p>
    <w:p w:rsidR="00E03264" w:rsidRDefault="00E03264">
      <w:pPr>
        <w:rPr>
          <w:b/>
          <w:bCs/>
        </w:rPr>
      </w:pPr>
      <w:r>
        <w:rPr>
          <w:b/>
          <w:bCs/>
        </w:rPr>
        <w:t>Outstanding issues:</w:t>
      </w:r>
    </w:p>
    <w:bookmarkEnd w:id="0"/>
    <w:p w:rsidR="00E03264" w:rsidRDefault="00E03264">
      <w:pPr>
        <w:pStyle w:val="1"/>
      </w:pPr>
      <w:r>
        <w:t>Minutes</w:t>
      </w:r>
    </w:p>
    <w:p w:rsidR="00E03264" w:rsidRDefault="00E03264">
      <w:pPr>
        <w:rPr>
          <w:iCs/>
        </w:rPr>
      </w:pPr>
      <w:r>
        <w:t xml:space="preserve">The RG session was held on </w:t>
      </w:r>
      <w:r w:rsidR="004C214D">
        <w:rPr>
          <w:rFonts w:hint="eastAsia"/>
          <w:lang w:eastAsia="zh-CN"/>
        </w:rPr>
        <w:t>26</w:t>
      </w:r>
      <w:r w:rsidR="009822E0" w:rsidRPr="009822E0">
        <w:rPr>
          <w:rFonts w:hint="eastAsia"/>
          <w:vertAlign w:val="superscript"/>
          <w:lang w:eastAsia="zh-CN"/>
        </w:rPr>
        <w:t>th</w:t>
      </w:r>
      <w:r w:rsidR="0048050B">
        <w:rPr>
          <w:rFonts w:hint="eastAsia"/>
          <w:lang w:eastAsia="zh-CN"/>
        </w:rPr>
        <w:t xml:space="preserve">, </w:t>
      </w:r>
      <w:r w:rsidR="004C214D">
        <w:rPr>
          <w:rFonts w:hint="eastAsia"/>
          <w:lang w:eastAsia="zh-CN"/>
        </w:rPr>
        <w:t>Jan</w:t>
      </w:r>
      <w:r w:rsidR="00DE6619">
        <w:rPr>
          <w:rFonts w:hint="eastAsia"/>
          <w:lang w:eastAsia="zh-CN"/>
        </w:rPr>
        <w:t>: Q</w:t>
      </w:r>
      <w:r w:rsidR="0048050B">
        <w:rPr>
          <w:rFonts w:hint="eastAsia"/>
          <w:lang w:eastAsia="zh-CN"/>
        </w:rPr>
        <w:t>4</w:t>
      </w:r>
      <w:r>
        <w:rPr>
          <w:iCs/>
        </w:rPr>
        <w:t>.</w:t>
      </w:r>
    </w:p>
    <w:p w:rsidR="00E03264" w:rsidRDefault="00E03264"/>
    <w:tbl>
      <w:tblPr>
        <w:tblW w:w="9643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1"/>
        <w:gridCol w:w="6662"/>
        <w:gridCol w:w="1550"/>
      </w:tblGrid>
      <w:tr w:rsidR="00E03264" w:rsidRPr="00746A5D">
        <w:trPr>
          <w:cantSplit/>
          <w:trHeight w:val="191"/>
        </w:trPr>
        <w:tc>
          <w:tcPr>
            <w:tcW w:w="1431" w:type="dxa"/>
            <w:tcBorders>
              <w:bottom w:val="single" w:sz="4" w:space="0" w:color="auto"/>
            </w:tcBorders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proofErr w:type="spellStart"/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>Tdoc</w:t>
            </w:r>
            <w:proofErr w:type="spellEnd"/>
          </w:p>
        </w:tc>
        <w:tc>
          <w:tcPr>
            <w:tcW w:w="6662" w:type="dxa"/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>Title</w:t>
            </w:r>
            <w:r w:rsidRPr="00746A5D">
              <w:rPr>
                <w:rFonts w:ascii="Arial" w:hAnsi="Arial" w:cs="Arial"/>
                <w:b/>
                <w:color w:val="000000"/>
                <w:szCs w:val="18"/>
              </w:rPr>
              <w:t>/Discussion/Conclusion</w:t>
            </w:r>
          </w:p>
        </w:tc>
        <w:tc>
          <w:tcPr>
            <w:tcW w:w="1550" w:type="dxa"/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 xml:space="preserve">Source </w:t>
            </w:r>
          </w:p>
        </w:tc>
      </w:tr>
      <w:tr w:rsidR="004C214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4C214D" w:rsidRPr="00363141" w:rsidRDefault="004C214D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bookmarkStart w:id="1" w:name="S5-161076"/>
            <w:r w:rsidRPr="00363141">
              <w:rPr>
                <w:lang w:val="en-US" w:eastAsia="zh-CN"/>
              </w:rPr>
              <w:t>S5-161076</w:t>
            </w:r>
            <w:bookmarkEnd w:id="1"/>
          </w:p>
        </w:tc>
        <w:tc>
          <w:tcPr>
            <w:tcW w:w="6662" w:type="dxa"/>
          </w:tcPr>
          <w:p w:rsidR="004C214D" w:rsidRPr="00363141" w:rsidRDefault="004C214D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363141">
              <w:rPr>
                <w:rFonts w:ascii="Arial" w:hAnsi="Arial" w:cs="Arial"/>
                <w:lang w:val="en-US" w:eastAsia="zh-CN"/>
              </w:rPr>
              <w:t>pCR</w:t>
            </w:r>
            <w:proofErr w:type="spellEnd"/>
            <w:r w:rsidRPr="00363141">
              <w:rPr>
                <w:rFonts w:ascii="Arial" w:hAnsi="Arial" w:cs="Arial"/>
                <w:lang w:val="en-US" w:eastAsia="zh-CN"/>
              </w:rPr>
              <w:t xml:space="preserve"> TS 28.510 add correction to CM use cases</w:t>
            </w:r>
          </w:p>
          <w:p w:rsidR="00363141" w:rsidRDefault="00363141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63644F" w:rsidRDefault="0063644F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NN:  6.4.2, what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>s the purpose of step(4)</w:t>
            </w:r>
          </w:p>
          <w:p w:rsidR="0063644F" w:rsidRDefault="0063644F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Intel: It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>s the response to VNFM</w:t>
            </w:r>
          </w:p>
          <w:p w:rsidR="0063644F" w:rsidRDefault="0063644F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NN: VNFM doesn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 </w:t>
            </w:r>
            <w:r>
              <w:rPr>
                <w:rFonts w:ascii="Arial" w:hAnsi="Arial" w:cs="Arial"/>
                <w:lang w:val="en-US" w:eastAsia="zh-CN"/>
              </w:rPr>
              <w:t>care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about the </w:t>
            </w:r>
            <w:r>
              <w:rPr>
                <w:rFonts w:ascii="Arial" w:hAnsi="Arial" w:cs="Arial"/>
                <w:lang w:val="en-US" w:eastAsia="zh-CN"/>
              </w:rPr>
              <w:t>application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level management. No need to come back.</w:t>
            </w:r>
          </w:p>
          <w:p w:rsidR="0063644F" w:rsidRDefault="0063644F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E: Step4 is not correct.</w:t>
            </w:r>
          </w:p>
          <w:p w:rsidR="0063644F" w:rsidRDefault="0063644F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H: Same opinion. </w:t>
            </w:r>
            <w:r>
              <w:rPr>
                <w:rFonts w:ascii="Arial" w:hAnsi="Arial" w:cs="Arial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lang w:val="en-US" w:eastAsia="zh-CN"/>
              </w:rPr>
              <w:t>o needed.</w:t>
            </w:r>
          </w:p>
          <w:p w:rsidR="0063644F" w:rsidRDefault="0063644F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proofErr w:type="gramStart"/>
            <w:r>
              <w:rPr>
                <w:rFonts w:ascii="Arial" w:hAnsi="Arial" w:cs="Arial" w:hint="eastAsia"/>
                <w:lang w:val="en-US" w:eastAsia="zh-CN"/>
              </w:rPr>
              <w:t>CMCC :</w:t>
            </w:r>
            <w:proofErr w:type="gramEnd"/>
            <w:r>
              <w:rPr>
                <w:rFonts w:ascii="Arial" w:hAnsi="Arial" w:cs="Arial" w:hint="eastAsia"/>
                <w:lang w:val="en-US" w:eastAsia="zh-CN"/>
              </w:rPr>
              <w:t xml:space="preserve"> May be can sent LS to ETSI.</w:t>
            </w:r>
          </w:p>
          <w:p w:rsidR="0063644F" w:rsidRDefault="0063644F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NN: no need LS.</w:t>
            </w:r>
          </w:p>
          <w:p w:rsidR="0063644F" w:rsidRDefault="008C6D3B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63141">
              <w:rPr>
                <w:rFonts w:ascii="Arial" w:hAnsi="Arial" w:cs="Arial"/>
                <w:lang w:val="en-US" w:eastAsia="zh-CN"/>
              </w:rPr>
              <w:t>DOCOMO</w:t>
            </w:r>
            <w:r w:rsidR="0063644F">
              <w:rPr>
                <w:rFonts w:ascii="Arial" w:hAnsi="Arial" w:cs="Arial" w:hint="eastAsia"/>
                <w:lang w:val="en-US" w:eastAsia="zh-CN"/>
              </w:rPr>
              <w:t xml:space="preserve">: How to check the MOI is </w:t>
            </w:r>
            <w:r>
              <w:rPr>
                <w:rFonts w:ascii="Arial" w:hAnsi="Arial" w:cs="Arial" w:hint="eastAsia"/>
                <w:lang w:val="en-US" w:eastAsia="zh-CN"/>
              </w:rPr>
              <w:t>created or not in pre-condition?</w:t>
            </w:r>
          </w:p>
          <w:p w:rsidR="0063644F" w:rsidRDefault="0063644F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Cisco</w:t>
            </w:r>
            <w:proofErr w:type="gramStart"/>
            <w:r>
              <w:rPr>
                <w:rFonts w:ascii="Arial" w:hAnsi="Arial" w:cs="Arial" w:hint="eastAsia"/>
                <w:lang w:val="en-US" w:eastAsia="zh-CN"/>
              </w:rPr>
              <w:t>,E</w:t>
            </w:r>
            <w:proofErr w:type="spellEnd"/>
            <w:proofErr w:type="gramEnd"/>
            <w:r>
              <w:rPr>
                <w:rFonts w:ascii="Arial" w:hAnsi="Arial" w:cs="Arial" w:hint="eastAsia"/>
                <w:lang w:val="en-US" w:eastAsia="zh-CN"/>
              </w:rPr>
              <w:t>: How to deal with the Begin</w:t>
            </w:r>
            <w:r w:rsidR="008C6D3B">
              <w:rPr>
                <w:rFonts w:ascii="Arial" w:hAnsi="Arial" w:cs="Arial" w:hint="eastAsia"/>
                <w:lang w:val="en-US" w:eastAsia="zh-CN"/>
              </w:rPr>
              <w:t>s when if pre-condition changed?</w:t>
            </w:r>
          </w:p>
          <w:p w:rsidR="0063644F" w:rsidRDefault="0063644F" w:rsidP="0063644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NN: It is not touched in this contribution.</w:t>
            </w:r>
          </w:p>
          <w:p w:rsidR="0063644F" w:rsidRDefault="0063644F" w:rsidP="0063644F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63644F" w:rsidRPr="008F61C6" w:rsidRDefault="0063644F" w:rsidP="0063644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Conclusion: revised to </w:t>
            </w:r>
            <w:r w:rsidR="00C72D03">
              <w:rPr>
                <w:rFonts w:ascii="Arial" w:hAnsi="Arial" w:cs="Arial" w:hint="eastAsia"/>
                <w:lang w:val="en-US" w:eastAsia="zh-CN"/>
              </w:rPr>
              <w:t>161</w:t>
            </w:r>
            <w:r>
              <w:rPr>
                <w:rFonts w:ascii="Arial" w:hAnsi="Arial" w:cs="Arial" w:hint="eastAsia"/>
                <w:lang w:val="en-US" w:eastAsia="zh-CN"/>
              </w:rPr>
              <w:t>282</w:t>
            </w:r>
          </w:p>
        </w:tc>
        <w:tc>
          <w:tcPr>
            <w:tcW w:w="1550" w:type="dxa"/>
          </w:tcPr>
          <w:p w:rsidR="004C214D" w:rsidRPr="008F61C6" w:rsidRDefault="004C214D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63141">
              <w:rPr>
                <w:rFonts w:ascii="Arial" w:hAnsi="Arial" w:cs="Arial"/>
                <w:lang w:val="en-US" w:eastAsia="zh-CN"/>
              </w:rPr>
              <w:t>Intel Corporation (UK) Ltd</w:t>
            </w:r>
          </w:p>
        </w:tc>
      </w:tr>
      <w:tr w:rsidR="004C214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4C214D" w:rsidRPr="00363141" w:rsidRDefault="004C214D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bookmarkStart w:id="2" w:name="S5-161082"/>
            <w:r w:rsidRPr="00363141">
              <w:rPr>
                <w:rFonts w:ascii="Arial" w:hAnsi="Arial" w:cs="Arial"/>
                <w:lang w:val="en-US" w:eastAsia="zh-CN"/>
              </w:rPr>
              <w:lastRenderedPageBreak/>
              <w:t>S5-161082</w:t>
            </w:r>
            <w:bookmarkEnd w:id="2"/>
          </w:p>
        </w:tc>
        <w:tc>
          <w:tcPr>
            <w:tcW w:w="6662" w:type="dxa"/>
          </w:tcPr>
          <w:p w:rsidR="004C214D" w:rsidRPr="00363141" w:rsidRDefault="004C214D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363141">
              <w:rPr>
                <w:rFonts w:ascii="Arial" w:hAnsi="Arial" w:cs="Arial"/>
                <w:lang w:val="en-US" w:eastAsia="zh-CN"/>
              </w:rPr>
              <w:t>pCR</w:t>
            </w:r>
            <w:proofErr w:type="spellEnd"/>
            <w:r w:rsidRPr="00363141">
              <w:rPr>
                <w:rFonts w:ascii="Arial" w:hAnsi="Arial" w:cs="Arial"/>
                <w:lang w:val="en-US" w:eastAsia="zh-CN"/>
              </w:rPr>
              <w:t xml:space="preserve"> TS 28.510 Adding use case and requirements on querying VNF instance information</w:t>
            </w:r>
          </w:p>
          <w:p w:rsidR="0063644F" w:rsidRPr="00363141" w:rsidRDefault="0063644F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63644F" w:rsidRDefault="0063644F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63644F">
              <w:rPr>
                <w:rFonts w:ascii="Arial" w:hAnsi="Arial" w:cs="Arial" w:hint="eastAsia"/>
                <w:lang w:val="en-US" w:eastAsia="zh-CN"/>
              </w:rPr>
              <w:t xml:space="preserve">NN:  external configuration </w:t>
            </w:r>
            <w:r w:rsidRPr="0063644F">
              <w:rPr>
                <w:rFonts w:ascii="Arial" w:hAnsi="Arial" w:cs="Arial"/>
                <w:lang w:val="en-US" w:eastAsia="zh-CN"/>
              </w:rPr>
              <w:t>information</w:t>
            </w:r>
            <w:r w:rsidRPr="0063644F">
              <w:rPr>
                <w:rFonts w:ascii="Arial" w:hAnsi="Arial" w:cs="Arial" w:hint="eastAsia"/>
                <w:lang w:val="en-US" w:eastAsia="zh-CN"/>
              </w:rPr>
              <w:t xml:space="preserve">?  </w:t>
            </w:r>
            <w:r>
              <w:rPr>
                <w:rFonts w:ascii="Arial" w:hAnsi="Arial" w:cs="Arial" w:hint="eastAsia"/>
                <w:lang w:val="en-US" w:eastAsia="zh-CN"/>
              </w:rPr>
              <w:t>Step2 is for VNFM, SA5 doesn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>t care about.</w:t>
            </w:r>
          </w:p>
          <w:p w:rsidR="0063644F" w:rsidRDefault="0063644F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Intel: step1, add the reference.  Add the </w:t>
            </w:r>
            <w:r>
              <w:rPr>
                <w:rFonts w:ascii="Arial" w:hAnsi="Arial" w:cs="Arial"/>
                <w:lang w:val="en-US" w:eastAsia="zh-CN"/>
              </w:rPr>
              <w:t>requirement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numbering for </w:t>
            </w:r>
            <w:r w:rsidR="00E94A29" w:rsidRPr="00E94A29">
              <w:rPr>
                <w:rFonts w:ascii="Arial" w:hAnsi="Arial" w:cs="Arial"/>
                <w:lang w:val="en-US" w:eastAsia="zh-CN"/>
              </w:rPr>
              <w:t>Traceability</w:t>
            </w:r>
            <w:r w:rsidR="00E94A29">
              <w:rPr>
                <w:rFonts w:ascii="Arial" w:hAnsi="Arial" w:cs="Arial" w:hint="eastAsia"/>
                <w:lang w:val="en-US" w:eastAsia="zh-CN"/>
              </w:rPr>
              <w:t>.</w:t>
            </w:r>
          </w:p>
          <w:p w:rsidR="00E94A29" w:rsidRDefault="00E94A29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H:  external, </w:t>
            </w:r>
            <w:proofErr w:type="gramStart"/>
            <w:r>
              <w:rPr>
                <w:rFonts w:ascii="Arial" w:hAnsi="Arial" w:cs="Arial" w:hint="eastAsia"/>
                <w:lang w:val="en-US" w:eastAsia="zh-CN"/>
              </w:rPr>
              <w:t>internal ,what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proofErr w:type="gramEnd"/>
            <w:r>
              <w:rPr>
                <w:rFonts w:ascii="Arial" w:hAnsi="Arial" w:cs="Arial" w:hint="eastAsia"/>
                <w:lang w:val="en-US" w:eastAsia="zh-CN"/>
              </w:rPr>
              <w:t xml:space="preserve"> the point you stand on?  </w:t>
            </w:r>
            <w:proofErr w:type="gramStart"/>
            <w:r>
              <w:rPr>
                <w:rFonts w:ascii="Arial" w:hAnsi="Arial" w:cs="Arial" w:hint="eastAsia"/>
                <w:lang w:val="en-US" w:eastAsia="zh-CN"/>
              </w:rPr>
              <w:t>for</w:t>
            </w:r>
            <w:proofErr w:type="gramEnd"/>
            <w:r>
              <w:rPr>
                <w:rFonts w:ascii="Arial" w:hAnsi="Arial" w:cs="Arial" w:hint="eastAsia"/>
                <w:lang w:val="en-US" w:eastAsia="zh-CN"/>
              </w:rPr>
              <w:t xml:space="preserve"> step2, agree with NN.</w:t>
            </w:r>
          </w:p>
          <w:p w:rsidR="00E94A29" w:rsidRDefault="00E94A29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E:  Step1 optional.</w:t>
            </w:r>
          </w:p>
          <w:p w:rsidR="00E94A29" w:rsidRDefault="00E94A29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Cisco:  what</w:t>
            </w:r>
            <w:r>
              <w:rPr>
                <w:rFonts w:ascii="Arial" w:hAnsi="Arial" w:cs="Arial"/>
                <w:lang w:val="en-US" w:eastAsia="zh-CN"/>
              </w:rPr>
              <w:t xml:space="preserve"> configuration information? </w:t>
            </w:r>
          </w:p>
          <w:p w:rsidR="00E94A29" w:rsidRDefault="008C6D3B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63141">
              <w:rPr>
                <w:rFonts w:ascii="Arial" w:hAnsi="Arial" w:cs="Arial"/>
                <w:lang w:val="en-US" w:eastAsia="zh-CN"/>
              </w:rPr>
              <w:t>DOCOMO</w:t>
            </w:r>
            <w:r w:rsidR="00E94A29">
              <w:rPr>
                <w:rFonts w:ascii="Arial" w:hAnsi="Arial" w:cs="Arial" w:hint="eastAsia"/>
                <w:lang w:val="en-US" w:eastAsia="zh-CN"/>
              </w:rPr>
              <w:t>: could be IP address allocated by MANO etc.</w:t>
            </w:r>
          </w:p>
          <w:p w:rsidR="00E94A29" w:rsidRDefault="00481BA1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Intel: Add a requirement for step1</w:t>
            </w:r>
          </w:p>
          <w:p w:rsidR="00E94A29" w:rsidRDefault="00E94A29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481BA1" w:rsidRDefault="00481BA1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Conclusion: revised to </w:t>
            </w:r>
            <w:r w:rsidR="00C72D03">
              <w:rPr>
                <w:rFonts w:ascii="Arial" w:hAnsi="Arial" w:cs="Arial" w:hint="eastAsia"/>
                <w:lang w:val="en-US" w:eastAsia="zh-CN"/>
              </w:rPr>
              <w:t>161</w:t>
            </w:r>
            <w:r>
              <w:rPr>
                <w:rFonts w:ascii="Arial" w:hAnsi="Arial" w:cs="Arial"/>
                <w:lang w:val="en-US" w:eastAsia="zh-CN"/>
              </w:rPr>
              <w:t>284</w:t>
            </w:r>
          </w:p>
          <w:p w:rsidR="0063644F" w:rsidRPr="00363141" w:rsidRDefault="0063644F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1550" w:type="dxa"/>
          </w:tcPr>
          <w:p w:rsidR="004C214D" w:rsidRPr="00363141" w:rsidRDefault="004C214D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63141">
              <w:rPr>
                <w:rFonts w:ascii="Arial" w:hAnsi="Arial" w:cs="Arial"/>
                <w:lang w:val="en-US" w:eastAsia="zh-CN"/>
              </w:rPr>
              <w:t>NTT DOCOMO</w:t>
            </w:r>
          </w:p>
        </w:tc>
      </w:tr>
      <w:tr w:rsidR="004C214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4C214D" w:rsidRPr="00F97C6C" w:rsidRDefault="00F40954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F97C6C">
              <w:rPr>
                <w:rFonts w:ascii="Arial" w:hAnsi="Arial" w:cs="Arial"/>
                <w:lang w:val="en-US" w:eastAsia="zh-CN"/>
              </w:rPr>
              <w:t>S5-161093</w:t>
            </w:r>
          </w:p>
        </w:tc>
        <w:tc>
          <w:tcPr>
            <w:tcW w:w="6662" w:type="dxa"/>
          </w:tcPr>
          <w:p w:rsidR="004C214D" w:rsidRPr="00F97C6C" w:rsidRDefault="004C214D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F97C6C">
              <w:rPr>
                <w:rFonts w:ascii="Arial" w:hAnsi="Arial" w:cs="Arial"/>
                <w:lang w:val="en-US" w:eastAsia="zh-CN"/>
              </w:rPr>
              <w:t>pCR</w:t>
            </w:r>
            <w:proofErr w:type="spellEnd"/>
            <w:r w:rsidRPr="00F97C6C">
              <w:rPr>
                <w:rFonts w:ascii="Arial" w:hAnsi="Arial" w:cs="Arial"/>
                <w:lang w:val="en-US" w:eastAsia="zh-CN"/>
              </w:rPr>
              <w:t xml:space="preserve"> draft TS 28.510 Add business level use case of auto-scaling configuration</w:t>
            </w:r>
          </w:p>
          <w:p w:rsidR="00F40954" w:rsidRDefault="00F40954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BE4FB1" w:rsidRDefault="00BE4FB1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NSN: auto-scaling only in VNFM not VNF instance.</w:t>
            </w:r>
          </w:p>
          <w:p w:rsidR="00BE4FB1" w:rsidRDefault="00BE4FB1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ZTE: can remove the VNF instance</w:t>
            </w:r>
          </w:p>
          <w:p w:rsidR="00BE4FB1" w:rsidRDefault="00BE4FB1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Inel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: 3GPP management -&gt; EM, NM</w:t>
            </w:r>
          </w:p>
          <w:p w:rsidR="00BE4FB1" w:rsidRDefault="00BE4FB1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H</w:t>
            </w:r>
            <w:r w:rsidR="002D01AB">
              <w:rPr>
                <w:rFonts w:ascii="Arial" w:hAnsi="Arial" w:cs="Arial" w:hint="eastAsia"/>
                <w:lang w:val="en-US" w:eastAsia="zh-CN"/>
              </w:rPr>
              <w:t>W</w:t>
            </w:r>
            <w:r>
              <w:rPr>
                <w:rFonts w:ascii="Arial" w:hAnsi="Arial" w:cs="Arial" w:hint="eastAsia"/>
                <w:lang w:val="en-US" w:eastAsia="zh-CN"/>
              </w:rPr>
              <w:t>:  don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 use </w:t>
            </w:r>
            <w:r>
              <w:rPr>
                <w:rFonts w:ascii="Arial" w:hAnsi="Arial" w:cs="Arial"/>
                <w:lang w:val="en-US" w:eastAsia="zh-CN"/>
              </w:rPr>
              <w:t>‘function’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:rsidR="00BE4FB1" w:rsidRDefault="00BE4FB1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DOCOMO: existed means?  </w:t>
            </w:r>
          </w:p>
          <w:p w:rsidR="00BE4FB1" w:rsidRDefault="00BE4FB1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ZTE: means support.  DO: Supported is OK.  Change the requirement to align with the step</w:t>
            </w:r>
            <w:r w:rsidR="002D01AB">
              <w:rPr>
                <w:rFonts w:ascii="Arial" w:hAnsi="Arial" w:cs="Arial" w:hint="eastAsia"/>
                <w:lang w:val="en-US" w:eastAsia="zh-CN"/>
              </w:rPr>
              <w:t>1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:rsidR="00BE4FB1" w:rsidRDefault="002D01AB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E: only turn </w:t>
            </w:r>
            <w:proofErr w:type="gramStart"/>
            <w:r>
              <w:rPr>
                <w:rFonts w:ascii="Arial" w:hAnsi="Arial" w:cs="Arial" w:hint="eastAsia"/>
                <w:lang w:val="en-US" w:eastAsia="zh-CN"/>
              </w:rPr>
              <w:t>on  and</w:t>
            </w:r>
            <w:proofErr w:type="gramEnd"/>
            <w:r>
              <w:rPr>
                <w:rFonts w:ascii="Arial" w:hAnsi="Arial" w:cs="Arial" w:hint="eastAsia"/>
                <w:lang w:val="en-US" w:eastAsia="zh-CN"/>
              </w:rPr>
              <w:t xml:space="preserve"> off the auto-scaling ?</w:t>
            </w:r>
          </w:p>
          <w:p w:rsidR="002D01AB" w:rsidRDefault="002D01AB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ZTE: yes</w:t>
            </w:r>
          </w:p>
          <w:p w:rsidR="00BE4FB1" w:rsidRPr="00F97C6C" w:rsidRDefault="002D01AB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NN:  in CM or </w:t>
            </w:r>
            <w:proofErr w:type="gramStart"/>
            <w:r>
              <w:rPr>
                <w:rFonts w:ascii="Arial" w:hAnsi="Arial" w:cs="Arial" w:hint="eastAsia"/>
                <w:lang w:val="en-US" w:eastAsia="zh-CN"/>
              </w:rPr>
              <w:t>LCM ?</w:t>
            </w:r>
            <w:proofErr w:type="gramEnd"/>
          </w:p>
          <w:p w:rsidR="00F40954" w:rsidRPr="00F97C6C" w:rsidRDefault="00F40954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F40954" w:rsidRPr="00F97C6C" w:rsidRDefault="00BE4FB1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Conclusion:  Offline discuss</w:t>
            </w:r>
            <w:r w:rsidR="00BD06A4">
              <w:rPr>
                <w:rFonts w:ascii="Arial" w:hAnsi="Arial" w:cs="Arial" w:hint="eastAsia"/>
                <w:lang w:val="en-US" w:eastAsia="zh-CN"/>
              </w:rPr>
              <w:t>i</w:t>
            </w:r>
            <w:r>
              <w:rPr>
                <w:rFonts w:ascii="Arial" w:hAnsi="Arial" w:cs="Arial" w:hint="eastAsia"/>
                <w:lang w:val="en-US" w:eastAsia="zh-CN"/>
              </w:rPr>
              <w:t xml:space="preserve">on.  Revised to </w:t>
            </w:r>
            <w:r w:rsidR="00C72D03">
              <w:rPr>
                <w:rFonts w:ascii="Arial" w:hAnsi="Arial" w:cs="Arial" w:hint="eastAsia"/>
                <w:lang w:val="en-US" w:eastAsia="zh-CN"/>
              </w:rPr>
              <w:t>161</w:t>
            </w:r>
            <w:r>
              <w:rPr>
                <w:rFonts w:ascii="Arial" w:hAnsi="Arial" w:cs="Arial" w:hint="eastAsia"/>
                <w:lang w:val="en-US" w:eastAsia="zh-CN"/>
              </w:rPr>
              <w:t>285.</w:t>
            </w:r>
          </w:p>
        </w:tc>
        <w:tc>
          <w:tcPr>
            <w:tcW w:w="1550" w:type="dxa"/>
          </w:tcPr>
          <w:p w:rsidR="004C214D" w:rsidRPr="00F97C6C" w:rsidRDefault="004C214D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F97C6C">
              <w:rPr>
                <w:rFonts w:ascii="Arial" w:hAnsi="Arial" w:cs="Arial"/>
                <w:lang w:val="en-US" w:eastAsia="zh-CN"/>
              </w:rPr>
              <w:t>ZTE Corporation</w:t>
            </w:r>
          </w:p>
        </w:tc>
      </w:tr>
      <w:bookmarkStart w:id="3" w:name="S5-161094"/>
      <w:tr w:rsidR="004C214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4C214D" w:rsidRPr="00F97C6C" w:rsidRDefault="00954F82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F97C6C">
              <w:rPr>
                <w:rFonts w:ascii="Arial" w:hAnsi="Arial" w:cs="Arial"/>
                <w:lang w:val="en-US" w:eastAsia="zh-CN"/>
              </w:rPr>
              <w:fldChar w:fldCharType="begin"/>
            </w:r>
            <w:r w:rsidR="004C214D" w:rsidRPr="00F97C6C">
              <w:rPr>
                <w:rFonts w:ascii="Arial" w:hAnsi="Arial" w:cs="Arial"/>
                <w:lang w:val="en-US" w:eastAsia="zh-CN"/>
              </w:rPr>
              <w:instrText xml:space="preserve"> HYPERLINK "file:///D:\\3GPP%E4%BC%9A%E8%AE%AE\\105\\docs\\S5-161094.zip" \t "_blank" </w:instrText>
            </w:r>
            <w:r w:rsidRPr="00F97C6C">
              <w:rPr>
                <w:rFonts w:ascii="Arial" w:hAnsi="Arial" w:cs="Arial"/>
                <w:lang w:val="en-US" w:eastAsia="zh-CN"/>
              </w:rPr>
              <w:fldChar w:fldCharType="separate"/>
            </w:r>
            <w:r w:rsidR="004C214D" w:rsidRPr="00F97C6C">
              <w:rPr>
                <w:lang w:val="en-US" w:eastAsia="zh-CN"/>
              </w:rPr>
              <w:t>S5-161094</w:t>
            </w:r>
            <w:r w:rsidRPr="00F97C6C">
              <w:rPr>
                <w:rFonts w:ascii="Arial" w:hAnsi="Arial" w:cs="Arial"/>
                <w:lang w:val="en-US" w:eastAsia="zh-CN"/>
              </w:rPr>
              <w:fldChar w:fldCharType="end"/>
            </w:r>
            <w:bookmarkEnd w:id="3"/>
          </w:p>
        </w:tc>
        <w:tc>
          <w:tcPr>
            <w:tcW w:w="6662" w:type="dxa"/>
          </w:tcPr>
          <w:p w:rsidR="004C214D" w:rsidRDefault="004C214D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F97C6C">
              <w:rPr>
                <w:rFonts w:ascii="Arial" w:hAnsi="Arial" w:cs="Arial"/>
                <w:lang w:val="en-US" w:eastAsia="zh-CN"/>
              </w:rPr>
              <w:t>pCR</w:t>
            </w:r>
            <w:proofErr w:type="spellEnd"/>
            <w:r w:rsidRPr="00F97C6C">
              <w:rPr>
                <w:rFonts w:ascii="Arial" w:hAnsi="Arial" w:cs="Arial"/>
                <w:lang w:val="en-US" w:eastAsia="zh-CN"/>
              </w:rPr>
              <w:t xml:space="preserve"> draft TS 28.510 Add specification level use case of auto-scaling configuration</w:t>
            </w:r>
          </w:p>
          <w:p w:rsidR="00974B71" w:rsidRDefault="00974B71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2D01AB" w:rsidRDefault="002D01AB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ZTE: will remove 6.4.x</w:t>
            </w:r>
          </w:p>
          <w:p w:rsidR="002D01AB" w:rsidRDefault="002D01AB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Intel:  NM/EM -&gt;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IRPManager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>/ Agent</w:t>
            </w:r>
          </w:p>
          <w:p w:rsidR="00BD06A4" w:rsidRDefault="00BD06A4" w:rsidP="00BD06A4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NSN:  configure the whole auto-scaling of VNFM </w:t>
            </w:r>
            <w:proofErr w:type="gramStart"/>
            <w:r>
              <w:rPr>
                <w:rFonts w:ascii="Arial" w:hAnsi="Arial" w:cs="Arial" w:hint="eastAsia"/>
                <w:lang w:val="en-US" w:eastAsia="zh-CN"/>
              </w:rPr>
              <w:t>or  for</w:t>
            </w:r>
            <w:proofErr w:type="gramEnd"/>
            <w:r>
              <w:rPr>
                <w:rFonts w:ascii="Arial" w:hAnsi="Arial" w:cs="Arial" w:hint="eastAsia"/>
                <w:lang w:val="en-US" w:eastAsia="zh-CN"/>
              </w:rPr>
              <w:t xml:space="preserve">  VNF instance?</w:t>
            </w:r>
          </w:p>
          <w:p w:rsidR="00BD06A4" w:rsidRDefault="00BD06A4" w:rsidP="00BD06A4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ZTE:  for VNF instance</w:t>
            </w:r>
          </w:p>
          <w:p w:rsidR="00BD06A4" w:rsidRDefault="00BD06A4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E:  need a discussion paper to describe the related aspects. </w:t>
            </w:r>
            <w:r>
              <w:rPr>
                <w:rFonts w:ascii="Arial" w:hAnsi="Arial" w:cs="Arial"/>
                <w:lang w:val="en-US" w:eastAsia="zh-CN"/>
              </w:rPr>
              <w:t>L</w:t>
            </w:r>
            <w:r>
              <w:rPr>
                <w:rFonts w:ascii="Arial" w:hAnsi="Arial" w:cs="Arial" w:hint="eastAsia"/>
                <w:lang w:val="en-US" w:eastAsia="zh-CN"/>
              </w:rPr>
              <w:t>ike how EM knows which VNF instances support the auto-scaling.</w:t>
            </w:r>
          </w:p>
          <w:p w:rsidR="00BD06A4" w:rsidRDefault="00BD06A4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H:  </w:t>
            </w:r>
            <w:proofErr w:type="gramStart"/>
            <w:r>
              <w:rPr>
                <w:rFonts w:ascii="Arial" w:hAnsi="Arial" w:cs="Arial" w:hint="eastAsia"/>
                <w:lang w:val="en-US" w:eastAsia="zh-CN"/>
              </w:rPr>
              <w:t>what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>s impacts</w:t>
            </w:r>
            <w:proofErr w:type="gramEnd"/>
            <w:r>
              <w:rPr>
                <w:rFonts w:ascii="Arial" w:hAnsi="Arial" w:cs="Arial" w:hint="eastAsia"/>
                <w:lang w:val="en-US" w:eastAsia="zh-CN"/>
              </w:rPr>
              <w:t>?</w:t>
            </w:r>
          </w:p>
          <w:p w:rsidR="002D01AB" w:rsidRDefault="002D01AB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974B71" w:rsidRPr="00F97C6C" w:rsidRDefault="00BD06A4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Conclusion: Offline discussion. Revised to </w:t>
            </w:r>
            <w:r w:rsidR="00C72D03">
              <w:rPr>
                <w:rFonts w:ascii="Arial" w:hAnsi="Arial" w:cs="Arial" w:hint="eastAsia"/>
                <w:lang w:val="en-US" w:eastAsia="zh-CN"/>
              </w:rPr>
              <w:t>161</w:t>
            </w:r>
            <w:r>
              <w:rPr>
                <w:rFonts w:ascii="Arial" w:hAnsi="Arial" w:cs="Arial" w:hint="eastAsia"/>
                <w:lang w:val="en-US" w:eastAsia="zh-CN"/>
              </w:rPr>
              <w:t>286.</w:t>
            </w:r>
          </w:p>
        </w:tc>
        <w:tc>
          <w:tcPr>
            <w:tcW w:w="1550" w:type="dxa"/>
          </w:tcPr>
          <w:p w:rsidR="004C214D" w:rsidRPr="00F97C6C" w:rsidRDefault="004C214D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F97C6C">
              <w:rPr>
                <w:rFonts w:ascii="Arial" w:hAnsi="Arial" w:cs="Arial"/>
                <w:lang w:val="en-US" w:eastAsia="zh-CN"/>
              </w:rPr>
              <w:t>ZTE Corporation</w:t>
            </w:r>
          </w:p>
        </w:tc>
      </w:tr>
      <w:bookmarkStart w:id="4" w:name="S5-161096"/>
      <w:tr w:rsidR="004C214D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4C214D" w:rsidRPr="00F97C6C" w:rsidRDefault="00954F82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F97C6C">
              <w:rPr>
                <w:rFonts w:ascii="Arial" w:hAnsi="Arial" w:cs="Arial"/>
                <w:lang w:val="en-US" w:eastAsia="zh-CN"/>
              </w:rPr>
              <w:fldChar w:fldCharType="begin"/>
            </w:r>
            <w:r w:rsidR="004C214D" w:rsidRPr="00F97C6C">
              <w:rPr>
                <w:rFonts w:ascii="Arial" w:hAnsi="Arial" w:cs="Arial"/>
                <w:lang w:val="en-US" w:eastAsia="zh-CN"/>
              </w:rPr>
              <w:instrText xml:space="preserve"> HYPERLINK "file:///D:\\3GPP%E4%BC%9A%E8%AE%AE\\105\\docs\\S5-161096.zip" \t "_blank" </w:instrText>
            </w:r>
            <w:r w:rsidRPr="00F97C6C">
              <w:rPr>
                <w:rFonts w:ascii="Arial" w:hAnsi="Arial" w:cs="Arial"/>
                <w:lang w:val="en-US" w:eastAsia="zh-CN"/>
              </w:rPr>
              <w:fldChar w:fldCharType="separate"/>
            </w:r>
            <w:r w:rsidR="004C214D" w:rsidRPr="00F97C6C">
              <w:rPr>
                <w:lang w:val="en-US" w:eastAsia="zh-CN"/>
              </w:rPr>
              <w:t>S5-161096</w:t>
            </w:r>
            <w:r w:rsidRPr="00F97C6C">
              <w:rPr>
                <w:rFonts w:ascii="Arial" w:hAnsi="Arial" w:cs="Arial"/>
                <w:lang w:val="en-US" w:eastAsia="zh-CN"/>
              </w:rPr>
              <w:fldChar w:fldCharType="end"/>
            </w:r>
            <w:bookmarkEnd w:id="4"/>
          </w:p>
        </w:tc>
        <w:tc>
          <w:tcPr>
            <w:tcW w:w="6662" w:type="dxa"/>
          </w:tcPr>
          <w:p w:rsidR="004C214D" w:rsidRDefault="004C214D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F97C6C">
              <w:rPr>
                <w:rFonts w:ascii="Arial" w:hAnsi="Arial" w:cs="Arial"/>
                <w:lang w:val="en-US" w:eastAsia="zh-CN"/>
              </w:rPr>
              <w:t>pCR</w:t>
            </w:r>
            <w:proofErr w:type="spellEnd"/>
            <w:r w:rsidRPr="00F97C6C">
              <w:rPr>
                <w:rFonts w:ascii="Arial" w:hAnsi="Arial" w:cs="Arial"/>
                <w:lang w:val="en-US" w:eastAsia="zh-CN"/>
              </w:rPr>
              <w:t xml:space="preserve"> TS 28.511 Adding MO creation and configuration procedure flow</w:t>
            </w:r>
          </w:p>
          <w:p w:rsidR="008031A9" w:rsidRDefault="008031A9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681A1B" w:rsidRDefault="00974B71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DOCOMO</w:t>
            </w:r>
            <w:r w:rsidR="008031A9">
              <w:rPr>
                <w:rFonts w:ascii="Arial" w:hAnsi="Arial" w:cs="Arial" w:hint="eastAsia"/>
                <w:lang w:val="en-US" w:eastAsia="zh-CN"/>
              </w:rPr>
              <w:t xml:space="preserve">:  </w:t>
            </w:r>
            <w:r>
              <w:rPr>
                <w:rFonts w:ascii="Arial" w:hAnsi="Arial" w:cs="Arial" w:hint="eastAsia"/>
                <w:lang w:val="en-US" w:eastAsia="zh-CN"/>
              </w:rPr>
              <w:t>T</w:t>
            </w:r>
            <w:r w:rsidR="008031A9">
              <w:rPr>
                <w:rFonts w:ascii="Arial" w:hAnsi="Arial" w:cs="Arial" w:hint="eastAsia"/>
                <w:lang w:val="en-US" w:eastAsia="zh-CN"/>
              </w:rPr>
              <w:t>itle is MO Creation, but the flow includes VNF instance</w:t>
            </w:r>
          </w:p>
          <w:p w:rsidR="008031A9" w:rsidRDefault="008031A9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NN: </w:t>
            </w:r>
            <w:r w:rsidR="00974B71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gramStart"/>
            <w:r w:rsidR="00974B71">
              <w:rPr>
                <w:rFonts w:ascii="Arial" w:hAnsi="Arial" w:cs="Arial" w:hint="eastAsia"/>
                <w:lang w:val="en-US" w:eastAsia="zh-CN"/>
              </w:rPr>
              <w:t>one  flow</w:t>
            </w:r>
            <w:proofErr w:type="gramEnd"/>
            <w:r w:rsidR="00974B71">
              <w:rPr>
                <w:rFonts w:ascii="Arial" w:hAnsi="Arial" w:cs="Arial" w:hint="eastAsia"/>
                <w:lang w:val="en-US" w:eastAsia="zh-CN"/>
              </w:rPr>
              <w:t xml:space="preserve"> to cover all scenarios ?</w:t>
            </w:r>
          </w:p>
          <w:p w:rsidR="00974B71" w:rsidRDefault="00974B71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DOCOMO:  Indicate the use cases.</w:t>
            </w:r>
          </w:p>
          <w:p w:rsidR="00974B71" w:rsidRDefault="00974B71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NN:  refine the check of Step2.</w:t>
            </w:r>
          </w:p>
          <w:p w:rsidR="00974B71" w:rsidRDefault="00974B71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E:  too premature.  </w:t>
            </w:r>
            <w:r>
              <w:rPr>
                <w:rFonts w:ascii="Arial" w:hAnsi="Arial" w:cs="Arial"/>
                <w:lang w:val="en-US" w:eastAsia="zh-CN"/>
              </w:rPr>
              <w:t>D</w:t>
            </w:r>
            <w:r>
              <w:rPr>
                <w:rFonts w:ascii="Arial" w:hAnsi="Arial" w:cs="Arial" w:hint="eastAsia"/>
                <w:lang w:val="en-US" w:eastAsia="zh-CN"/>
              </w:rPr>
              <w:t>ifferent procedures for different use case</w:t>
            </w:r>
          </w:p>
          <w:p w:rsidR="00974B71" w:rsidRDefault="00974B71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974B71" w:rsidRDefault="00974B71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Conclusion: offline discussion. </w:t>
            </w:r>
            <w:r>
              <w:rPr>
                <w:rFonts w:ascii="Arial" w:hAnsi="Arial" w:cs="Arial"/>
                <w:lang w:val="en-US" w:eastAsia="zh-CN"/>
              </w:rPr>
              <w:t>R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evised to </w:t>
            </w:r>
            <w:r w:rsidR="00C72D03">
              <w:rPr>
                <w:rFonts w:ascii="Arial" w:hAnsi="Arial" w:cs="Arial" w:hint="eastAsia"/>
                <w:lang w:val="en-US" w:eastAsia="zh-CN"/>
              </w:rPr>
              <w:t>161287</w:t>
            </w:r>
          </w:p>
          <w:p w:rsidR="00974B71" w:rsidRDefault="00974B71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681A1B" w:rsidRPr="00F97C6C" w:rsidRDefault="00681A1B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1550" w:type="dxa"/>
          </w:tcPr>
          <w:p w:rsidR="004C214D" w:rsidRPr="00F97C6C" w:rsidRDefault="0063644F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F97C6C">
              <w:rPr>
                <w:rFonts w:ascii="Arial" w:hAnsi="Arial" w:cs="Arial"/>
                <w:lang w:val="en-US" w:eastAsia="zh-CN"/>
              </w:rPr>
              <w:t>Huawei</w:t>
            </w:r>
            <w:proofErr w:type="spellEnd"/>
            <w:r w:rsidRPr="00F97C6C">
              <w:rPr>
                <w:rFonts w:ascii="Arial" w:hAnsi="Arial" w:cs="Arial"/>
                <w:lang w:val="en-US" w:eastAsia="zh-CN"/>
              </w:rPr>
              <w:t xml:space="preserve"> Tech.(UK) Co., Ltd</w:t>
            </w:r>
          </w:p>
        </w:tc>
      </w:tr>
      <w:tr w:rsidR="0063644F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63644F" w:rsidRPr="00363141" w:rsidRDefault="0063644F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bookmarkStart w:id="5" w:name="S5-161099"/>
            <w:r w:rsidRPr="00363141">
              <w:rPr>
                <w:lang w:val="en-US" w:eastAsia="zh-CN"/>
              </w:rPr>
              <w:lastRenderedPageBreak/>
              <w:t>S5-161099</w:t>
            </w:r>
            <w:bookmarkEnd w:id="5"/>
          </w:p>
        </w:tc>
        <w:tc>
          <w:tcPr>
            <w:tcW w:w="6662" w:type="dxa"/>
          </w:tcPr>
          <w:p w:rsidR="0063644F" w:rsidRPr="001969D4" w:rsidRDefault="0063644F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1969D4">
              <w:rPr>
                <w:rFonts w:ascii="Arial" w:hAnsi="Arial" w:cs="Arial"/>
                <w:lang w:val="en-US" w:eastAsia="zh-CN"/>
              </w:rPr>
              <w:t>pCR</w:t>
            </w:r>
            <w:proofErr w:type="spellEnd"/>
            <w:r w:rsidRPr="001969D4">
              <w:rPr>
                <w:rFonts w:ascii="Arial" w:hAnsi="Arial" w:cs="Arial"/>
                <w:lang w:val="en-US" w:eastAsia="zh-CN"/>
              </w:rPr>
              <w:t xml:space="preserve"> TS 28.510 Adding contents for definition and concepts</w:t>
            </w:r>
          </w:p>
          <w:p w:rsidR="00F40954" w:rsidRPr="001969D4" w:rsidRDefault="00F40954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F40954" w:rsidRPr="001969D4" w:rsidRDefault="008C6D3B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363141">
              <w:rPr>
                <w:rFonts w:ascii="Arial" w:hAnsi="Arial" w:cs="Arial"/>
                <w:lang w:val="en-US" w:eastAsia="zh-CN"/>
              </w:rPr>
              <w:t>DOCOMO</w:t>
            </w:r>
            <w:r w:rsidR="00F40954" w:rsidRPr="001969D4">
              <w:rPr>
                <w:rFonts w:ascii="Arial" w:hAnsi="Arial" w:cs="Arial" w:hint="eastAsia"/>
                <w:lang w:val="en-US" w:eastAsia="zh-CN"/>
              </w:rPr>
              <w:t>:  Remove the last paragraph, discuss the requirement first.</w:t>
            </w:r>
          </w:p>
          <w:p w:rsidR="00F40954" w:rsidRPr="001969D4" w:rsidRDefault="00F40954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969D4">
              <w:rPr>
                <w:rFonts w:ascii="Arial" w:hAnsi="Arial" w:cs="Arial" w:hint="eastAsia"/>
                <w:lang w:val="en-US" w:eastAsia="zh-CN"/>
              </w:rPr>
              <w:t>NSN: Connection point parameter is not always right.</w:t>
            </w:r>
          </w:p>
          <w:p w:rsidR="00F40954" w:rsidRPr="001969D4" w:rsidRDefault="001969D4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969D4">
              <w:rPr>
                <w:rFonts w:ascii="Arial" w:hAnsi="Arial" w:cs="Arial" w:hint="eastAsia"/>
                <w:lang w:val="en-US" w:eastAsia="zh-CN"/>
              </w:rPr>
              <w:t xml:space="preserve">Intel: The first paragraph, first sentence </w:t>
            </w:r>
            <w:proofErr w:type="gramStart"/>
            <w:r w:rsidRPr="001969D4">
              <w:rPr>
                <w:rFonts w:ascii="Arial" w:hAnsi="Arial" w:cs="Arial" w:hint="eastAsia"/>
                <w:lang w:val="en-US" w:eastAsia="zh-CN"/>
              </w:rPr>
              <w:t xml:space="preserve">kept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and</w:t>
            </w:r>
            <w:proofErr w:type="gramEnd"/>
            <w:r w:rsidRPr="001969D4">
              <w:rPr>
                <w:rFonts w:ascii="Arial" w:hAnsi="Arial" w:cs="Arial" w:hint="eastAsia"/>
                <w:lang w:val="en-US" w:eastAsia="zh-CN"/>
              </w:rPr>
              <w:t xml:space="preserve"> remove the others.</w:t>
            </w:r>
          </w:p>
          <w:p w:rsidR="001969D4" w:rsidRPr="001969D4" w:rsidRDefault="001969D4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969D4">
              <w:rPr>
                <w:rFonts w:ascii="Arial" w:hAnsi="Arial" w:cs="Arial" w:hint="eastAsia"/>
                <w:lang w:val="en-US" w:eastAsia="zh-CN"/>
              </w:rPr>
              <w:t>All SDO</w:t>
            </w:r>
            <w:r w:rsidRPr="001969D4">
              <w:rPr>
                <w:rFonts w:ascii="Arial" w:hAnsi="Arial" w:cs="Arial"/>
                <w:lang w:val="en-US" w:eastAsia="zh-CN"/>
              </w:rPr>
              <w:t>’</w:t>
            </w:r>
            <w:r w:rsidRPr="001969D4">
              <w:rPr>
                <w:rFonts w:ascii="Arial" w:hAnsi="Arial" w:cs="Arial" w:hint="eastAsia"/>
                <w:lang w:val="en-US" w:eastAsia="zh-CN"/>
              </w:rPr>
              <w:t>s is too broad.</w:t>
            </w:r>
          </w:p>
          <w:p w:rsidR="001969D4" w:rsidRPr="001969D4" w:rsidRDefault="001969D4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969D4">
              <w:rPr>
                <w:rFonts w:ascii="Arial" w:hAnsi="Arial" w:cs="Arial" w:hint="eastAsia"/>
                <w:lang w:val="en-US" w:eastAsia="zh-CN"/>
              </w:rPr>
              <w:t>E: The last sentence of the third paragraph is not always true.</w:t>
            </w:r>
          </w:p>
          <w:p w:rsidR="001969D4" w:rsidRPr="001969D4" w:rsidRDefault="001969D4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1969D4" w:rsidRPr="001969D4" w:rsidRDefault="001969D4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1969D4">
              <w:rPr>
                <w:rFonts w:ascii="Arial" w:hAnsi="Arial" w:cs="Arial"/>
                <w:lang w:val="en-US" w:eastAsia="zh-CN"/>
              </w:rPr>
              <w:t>C</w:t>
            </w:r>
            <w:r w:rsidRPr="001969D4">
              <w:rPr>
                <w:rFonts w:ascii="Arial" w:hAnsi="Arial" w:cs="Arial" w:hint="eastAsia"/>
                <w:lang w:val="en-US" w:eastAsia="zh-CN"/>
              </w:rPr>
              <w:t xml:space="preserve">onclusion: revised to </w:t>
            </w:r>
            <w:r w:rsidR="00C72D03">
              <w:rPr>
                <w:rFonts w:ascii="Arial" w:hAnsi="Arial" w:cs="Arial" w:hint="eastAsia"/>
                <w:lang w:val="en-US" w:eastAsia="zh-CN"/>
              </w:rPr>
              <w:t>161</w:t>
            </w:r>
            <w:r w:rsidRPr="001969D4">
              <w:rPr>
                <w:rFonts w:ascii="Arial" w:hAnsi="Arial" w:cs="Arial" w:hint="eastAsia"/>
                <w:lang w:val="en-US" w:eastAsia="zh-CN"/>
              </w:rPr>
              <w:t>288</w:t>
            </w:r>
          </w:p>
          <w:p w:rsidR="00F40954" w:rsidRPr="001969D4" w:rsidRDefault="00F40954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1550" w:type="dxa"/>
          </w:tcPr>
          <w:p w:rsidR="0063644F" w:rsidRPr="00363141" w:rsidRDefault="0063644F" w:rsidP="0080132F">
            <w:pPr>
              <w:spacing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363141">
              <w:rPr>
                <w:rFonts w:ascii="Arial" w:hAnsi="Arial" w:cs="Arial"/>
                <w:lang w:val="en-US" w:eastAsia="zh-CN"/>
              </w:rPr>
              <w:t>Huawei</w:t>
            </w:r>
            <w:proofErr w:type="spellEnd"/>
            <w:r w:rsidRPr="00363141">
              <w:rPr>
                <w:rFonts w:ascii="Arial" w:hAnsi="Arial" w:cs="Arial"/>
                <w:lang w:val="en-US" w:eastAsia="zh-CN"/>
              </w:rPr>
              <w:t xml:space="preserve"> Tech.(UK) Co., Ltd</w:t>
            </w:r>
          </w:p>
        </w:tc>
      </w:tr>
      <w:tr w:rsidR="003F0B11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3F0B11" w:rsidRPr="00746A5D" w:rsidRDefault="003F0B11" w:rsidP="00746A5D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</w:p>
        </w:tc>
        <w:tc>
          <w:tcPr>
            <w:tcW w:w="6662" w:type="dxa"/>
          </w:tcPr>
          <w:p w:rsidR="00053E4A" w:rsidRPr="00746A5D" w:rsidRDefault="00053E4A" w:rsidP="00746A5D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550" w:type="dxa"/>
          </w:tcPr>
          <w:p w:rsidR="003F0B11" w:rsidRPr="00746A5D" w:rsidRDefault="003F0B11" w:rsidP="00746A5D">
            <w:pPr>
              <w:rPr>
                <w:rFonts w:ascii="Arial" w:hAnsi="Arial" w:cs="Arial"/>
              </w:rPr>
            </w:pPr>
          </w:p>
        </w:tc>
      </w:tr>
    </w:tbl>
    <w:p w:rsidR="00E03264" w:rsidRDefault="00E03264"/>
    <w:p w:rsidR="00E03264" w:rsidRDefault="00E03264">
      <w:pPr>
        <w:pStyle w:val="1"/>
        <w:ind w:left="432" w:hanging="432"/>
      </w:pPr>
      <w:r>
        <w:t>Action items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3827"/>
        <w:gridCol w:w="1276"/>
        <w:gridCol w:w="1276"/>
        <w:gridCol w:w="992"/>
        <w:gridCol w:w="1559"/>
      </w:tblGrid>
      <w:tr w:rsidR="00E03264" w:rsidRPr="00746A5D">
        <w:trPr>
          <w:tblHeader/>
        </w:trPr>
        <w:tc>
          <w:tcPr>
            <w:tcW w:w="817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827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276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Release</w:t>
            </w:r>
          </w:p>
        </w:tc>
        <w:tc>
          <w:tcPr>
            <w:tcW w:w="1276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Owner</w:t>
            </w:r>
          </w:p>
        </w:tc>
        <w:tc>
          <w:tcPr>
            <w:tcW w:w="992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 xml:space="preserve">Status </w:t>
            </w:r>
          </w:p>
        </w:tc>
        <w:tc>
          <w:tcPr>
            <w:tcW w:w="1559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 xml:space="preserve">Target </w:t>
            </w:r>
          </w:p>
        </w:tc>
      </w:tr>
      <w:tr w:rsidR="00E03264" w:rsidRPr="00746A5D">
        <w:trPr>
          <w:tblHeader/>
        </w:trPr>
        <w:tc>
          <w:tcPr>
            <w:tcW w:w="81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</w:rPr>
            </w:pPr>
            <w:r w:rsidRPr="00746A5D">
              <w:rPr>
                <w:rFonts w:ascii="Arial" w:hAnsi="Arial" w:cs="Arial"/>
                <w:i/>
              </w:rPr>
              <w:t>77.n</w:t>
            </w:r>
          </w:p>
        </w:tc>
        <w:tc>
          <w:tcPr>
            <w:tcW w:w="382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</w:rPr>
            </w:pPr>
            <w:r w:rsidRPr="00746A5D">
              <w:rPr>
                <w:rFonts w:ascii="Arial" w:hAnsi="Arial" w:cs="Arial"/>
                <w:i/>
              </w:rPr>
              <w:t>Description of the action</w:t>
            </w: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</w:rPr>
            </w:pPr>
            <w:r w:rsidRPr="00746A5D">
              <w:rPr>
                <w:rFonts w:ascii="Arial" w:hAnsi="Arial" w:cs="Arial"/>
                <w:i/>
              </w:rPr>
              <w:t>Rel-11</w:t>
            </w: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</w:rPr>
            </w:pPr>
            <w:r w:rsidRPr="00746A5D">
              <w:rPr>
                <w:rFonts w:ascii="Arial" w:hAnsi="Arial" w:cs="Arial"/>
                <w:i/>
              </w:rPr>
              <w:t>Owner</w:t>
            </w:r>
          </w:p>
        </w:tc>
        <w:tc>
          <w:tcPr>
            <w:tcW w:w="992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</w:rPr>
            </w:pPr>
            <w:r w:rsidRPr="00746A5D">
              <w:rPr>
                <w:rFonts w:ascii="Arial" w:hAnsi="Arial" w:cs="Arial"/>
                <w:i/>
              </w:rPr>
              <w:t>New</w:t>
            </w:r>
          </w:p>
        </w:tc>
        <w:tc>
          <w:tcPr>
            <w:tcW w:w="1559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</w:rPr>
            </w:pPr>
            <w:r w:rsidRPr="00746A5D">
              <w:rPr>
                <w:rFonts w:ascii="Arial" w:hAnsi="Arial" w:cs="Arial"/>
                <w:i/>
              </w:rPr>
              <w:t>SA5#78</w:t>
            </w:r>
          </w:p>
        </w:tc>
      </w:tr>
      <w:tr w:rsidR="00E03264" w:rsidRPr="00746A5D">
        <w:trPr>
          <w:tblHeader/>
        </w:trPr>
        <w:tc>
          <w:tcPr>
            <w:tcW w:w="81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03264" w:rsidRDefault="00E03264">
      <w:pPr>
        <w:rPr>
          <w:b/>
          <w:bCs/>
          <w:lang w:eastAsia="zh-CN"/>
        </w:rPr>
      </w:pPr>
    </w:p>
    <w:sectPr w:rsidR="00E03264" w:rsidSect="00C5705A">
      <w:footerReference w:type="default" r:id="rId7"/>
      <w:footerReference w:type="first" r:id="rId8"/>
      <w:pgSz w:w="11907" w:h="16840" w:code="9"/>
      <w:pgMar w:top="1365" w:right="1138" w:bottom="1454" w:left="1138" w:header="850" w:footer="85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531" w:rsidRDefault="006A2531">
      <w:r>
        <w:separator/>
      </w:r>
    </w:p>
  </w:endnote>
  <w:endnote w:type="continuationSeparator" w:id="0">
    <w:p w:rsidR="006A2531" w:rsidRDefault="006A2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264" w:rsidRDefault="00E03264">
    <w:pPr>
      <w:pStyle w:val="a5"/>
      <w:jc w:val="center"/>
    </w:pPr>
    <w:r>
      <w:rPr>
        <w:snapToGrid w:val="0"/>
      </w:rPr>
      <w:t xml:space="preserve">- </w:t>
    </w:r>
    <w:r w:rsidR="00954F82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954F82">
      <w:rPr>
        <w:snapToGrid w:val="0"/>
      </w:rPr>
      <w:fldChar w:fldCharType="separate"/>
    </w:r>
    <w:r w:rsidR="002F2B82">
      <w:rPr>
        <w:noProof/>
        <w:snapToGrid w:val="0"/>
      </w:rPr>
      <w:t>2</w:t>
    </w:r>
    <w:r w:rsidR="00954F82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264" w:rsidRDefault="00E03264">
    <w:pPr>
      <w:pStyle w:val="a5"/>
      <w:jc w:val="center"/>
    </w:pPr>
    <w:r>
      <w:rPr>
        <w:snapToGrid w:val="0"/>
      </w:rPr>
      <w:t xml:space="preserve">- </w:t>
    </w:r>
    <w:r w:rsidR="00954F82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954F82">
      <w:rPr>
        <w:snapToGrid w:val="0"/>
      </w:rPr>
      <w:fldChar w:fldCharType="separate"/>
    </w:r>
    <w:r w:rsidR="002F2B82">
      <w:rPr>
        <w:noProof/>
        <w:snapToGrid w:val="0"/>
      </w:rPr>
      <w:t>1</w:t>
    </w:r>
    <w:r w:rsidR="00954F82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531" w:rsidRDefault="006A2531">
      <w:r>
        <w:separator/>
      </w:r>
    </w:p>
  </w:footnote>
  <w:footnote w:type="continuationSeparator" w:id="0">
    <w:p w:rsidR="006A2531" w:rsidRDefault="006A25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D96A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F"/>
    <w:multiLevelType w:val="singleLevel"/>
    <w:tmpl w:val="B8D8B9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3"/>
    <w:multiLevelType w:val="singleLevel"/>
    <w:tmpl w:val="3426242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2372727"/>
    <w:multiLevelType w:val="hybridMultilevel"/>
    <w:tmpl w:val="780CEC1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AE0730"/>
    <w:multiLevelType w:val="hybridMultilevel"/>
    <w:tmpl w:val="0746850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200DF1"/>
    <w:multiLevelType w:val="hybridMultilevel"/>
    <w:tmpl w:val="186685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A90B66"/>
    <w:multiLevelType w:val="singleLevel"/>
    <w:tmpl w:val="F216E0D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7">
    <w:nsid w:val="0F2812C3"/>
    <w:multiLevelType w:val="hybridMultilevel"/>
    <w:tmpl w:val="EF169CC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9F7700"/>
    <w:multiLevelType w:val="hybridMultilevel"/>
    <w:tmpl w:val="37FC24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9B3167A"/>
    <w:multiLevelType w:val="hybridMultilevel"/>
    <w:tmpl w:val="176E46F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AB711E"/>
    <w:multiLevelType w:val="hybridMultilevel"/>
    <w:tmpl w:val="B85C30F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A47CF6"/>
    <w:multiLevelType w:val="singleLevel"/>
    <w:tmpl w:val="CC7C67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2">
    <w:nsid w:val="26C62784"/>
    <w:multiLevelType w:val="hybridMultilevel"/>
    <w:tmpl w:val="9D60E21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8D6B56"/>
    <w:multiLevelType w:val="hybridMultilevel"/>
    <w:tmpl w:val="0F7EBEEA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6719E3"/>
    <w:multiLevelType w:val="hybridMultilevel"/>
    <w:tmpl w:val="AF90A7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CE1704"/>
    <w:multiLevelType w:val="hybridMultilevel"/>
    <w:tmpl w:val="44C48DE0"/>
    <w:lvl w:ilvl="0" w:tplc="4E488DB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38C516A"/>
    <w:multiLevelType w:val="hybridMultilevel"/>
    <w:tmpl w:val="3A58B94E"/>
    <w:lvl w:ilvl="0" w:tplc="B0BA7D8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6FD3A30"/>
    <w:multiLevelType w:val="hybridMultilevel"/>
    <w:tmpl w:val="0024C7F6"/>
    <w:lvl w:ilvl="0" w:tplc="22D4746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8F5C0E"/>
    <w:multiLevelType w:val="hybridMultilevel"/>
    <w:tmpl w:val="A79476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17D2B73"/>
    <w:multiLevelType w:val="hybridMultilevel"/>
    <w:tmpl w:val="26CE230C"/>
    <w:lvl w:ilvl="0" w:tplc="A54E10F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B3411F"/>
    <w:multiLevelType w:val="hybridMultilevel"/>
    <w:tmpl w:val="FB70A5EA"/>
    <w:lvl w:ilvl="0" w:tplc="1B3635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AA7A9B"/>
    <w:multiLevelType w:val="hybridMultilevel"/>
    <w:tmpl w:val="CFD84FC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98665FE"/>
    <w:multiLevelType w:val="hybridMultilevel"/>
    <w:tmpl w:val="064615EE"/>
    <w:lvl w:ilvl="0" w:tplc="040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195A2C"/>
    <w:multiLevelType w:val="hybridMultilevel"/>
    <w:tmpl w:val="0E0660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A87CE4">
      <w:start w:val="1"/>
      <w:numFmt w:val="upperLetter"/>
      <w:lvlText w:val="%4."/>
      <w:lvlJc w:val="left"/>
      <w:pPr>
        <w:tabs>
          <w:tab w:val="num" w:pos="3015"/>
        </w:tabs>
        <w:ind w:left="3015" w:hanging="49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CD668B"/>
    <w:multiLevelType w:val="hybridMultilevel"/>
    <w:tmpl w:val="01127A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B67A11"/>
    <w:multiLevelType w:val="hybridMultilevel"/>
    <w:tmpl w:val="7C622DB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35A72A2"/>
    <w:multiLevelType w:val="hybridMultilevel"/>
    <w:tmpl w:val="E4B20282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7">
    <w:nsid w:val="5BAB6DFD"/>
    <w:multiLevelType w:val="hybridMultilevel"/>
    <w:tmpl w:val="90A0BE14"/>
    <w:lvl w:ilvl="0" w:tplc="0409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28">
    <w:nsid w:val="5FE77B5A"/>
    <w:multiLevelType w:val="hybridMultilevel"/>
    <w:tmpl w:val="ED50CF2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21B653F"/>
    <w:multiLevelType w:val="hybridMultilevel"/>
    <w:tmpl w:val="4620A368"/>
    <w:lvl w:ilvl="0" w:tplc="871CAA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38A6EE4"/>
    <w:multiLevelType w:val="multilevel"/>
    <w:tmpl w:val="522CFA0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64765E3C"/>
    <w:multiLevelType w:val="hybridMultilevel"/>
    <w:tmpl w:val="C7E2B9CE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60639E"/>
    <w:multiLevelType w:val="hybridMultilevel"/>
    <w:tmpl w:val="8318CEB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F1A7798"/>
    <w:multiLevelType w:val="hybridMultilevel"/>
    <w:tmpl w:val="AB7C4BF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6B5BB1"/>
    <w:multiLevelType w:val="multilevel"/>
    <w:tmpl w:val="24FE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35048B"/>
    <w:multiLevelType w:val="hybridMultilevel"/>
    <w:tmpl w:val="D11C95E0"/>
    <w:lvl w:ilvl="0" w:tplc="FFCCDB58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5D7C5E"/>
    <w:multiLevelType w:val="hybridMultilevel"/>
    <w:tmpl w:val="01EC2E6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C3610A"/>
    <w:multiLevelType w:val="singleLevel"/>
    <w:tmpl w:val="36081CE4"/>
    <w:lvl w:ilvl="0">
      <w:start w:val="2"/>
      <w:numFmt w:val="decimal"/>
      <w:pStyle w:val="Normalaftertitle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8">
    <w:nsid w:val="767370EF"/>
    <w:multiLevelType w:val="hybridMultilevel"/>
    <w:tmpl w:val="AD04F23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7AD7698E"/>
    <w:multiLevelType w:val="hybridMultilevel"/>
    <w:tmpl w:val="7C38E85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192E42"/>
    <w:multiLevelType w:val="hybridMultilevel"/>
    <w:tmpl w:val="8A1E09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37"/>
  </w:num>
  <w:num w:numId="4">
    <w:abstractNumId w:val="34"/>
  </w:num>
  <w:num w:numId="5">
    <w:abstractNumId w:val="35"/>
  </w:num>
  <w:num w:numId="6">
    <w:abstractNumId w:val="22"/>
  </w:num>
  <w:num w:numId="7">
    <w:abstractNumId w:val="1"/>
  </w:num>
  <w:num w:numId="8">
    <w:abstractNumId w:val="21"/>
  </w:num>
  <w:num w:numId="9">
    <w:abstractNumId w:val="19"/>
  </w:num>
  <w:num w:numId="10">
    <w:abstractNumId w:val="26"/>
  </w:num>
  <w:num w:numId="11">
    <w:abstractNumId w:val="29"/>
  </w:num>
  <w:num w:numId="12">
    <w:abstractNumId w:val="0"/>
  </w:num>
  <w:num w:numId="13">
    <w:abstractNumId w:val="15"/>
  </w:num>
  <w:num w:numId="14">
    <w:abstractNumId w:val="5"/>
  </w:num>
  <w:num w:numId="15">
    <w:abstractNumId w:val="27"/>
  </w:num>
  <w:num w:numId="16">
    <w:abstractNumId w:val="20"/>
  </w:num>
  <w:num w:numId="17">
    <w:abstractNumId w:val="14"/>
  </w:num>
  <w:num w:numId="18">
    <w:abstractNumId w:val="13"/>
  </w:num>
  <w:num w:numId="19">
    <w:abstractNumId w:val="17"/>
  </w:num>
  <w:num w:numId="20">
    <w:abstractNumId w:val="9"/>
  </w:num>
  <w:num w:numId="21">
    <w:abstractNumId w:val="18"/>
  </w:num>
  <w:num w:numId="22">
    <w:abstractNumId w:val="6"/>
  </w:num>
  <w:num w:numId="23">
    <w:abstractNumId w:val="23"/>
  </w:num>
  <w:num w:numId="24">
    <w:abstractNumId w:val="16"/>
  </w:num>
  <w:num w:numId="25">
    <w:abstractNumId w:val="32"/>
  </w:num>
  <w:num w:numId="26">
    <w:abstractNumId w:val="11"/>
  </w:num>
  <w:num w:numId="27">
    <w:abstractNumId w:val="12"/>
  </w:num>
  <w:num w:numId="28">
    <w:abstractNumId w:val="28"/>
  </w:num>
  <w:num w:numId="29">
    <w:abstractNumId w:val="33"/>
  </w:num>
  <w:num w:numId="30">
    <w:abstractNumId w:val="10"/>
  </w:num>
  <w:num w:numId="31">
    <w:abstractNumId w:val="31"/>
  </w:num>
  <w:num w:numId="32">
    <w:abstractNumId w:val="7"/>
  </w:num>
  <w:num w:numId="33">
    <w:abstractNumId w:val="39"/>
  </w:num>
  <w:num w:numId="34">
    <w:abstractNumId w:val="3"/>
  </w:num>
  <w:num w:numId="35">
    <w:abstractNumId w:val="4"/>
  </w:num>
  <w:num w:numId="36">
    <w:abstractNumId w:val="36"/>
  </w:num>
  <w:num w:numId="37">
    <w:abstractNumId w:val="24"/>
  </w:num>
  <w:num w:numId="38">
    <w:abstractNumId w:val="40"/>
  </w:num>
  <w:num w:numId="39">
    <w:abstractNumId w:val="8"/>
  </w:num>
  <w:num w:numId="40">
    <w:abstractNumId w:val="25"/>
  </w:num>
  <w:num w:numId="41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sv-SE" w:vendorID="0" w:dllVersion="512" w:checkStyle="1"/>
  <w:activeWritingStyle w:appName="MSWord" w:lang="it-IT" w:vendorID="3" w:dllVersion="517" w:checkStyle="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8">
      <o:colormenu v:ext="edit" fillcolor="#669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153BF"/>
    <w:rsid w:val="0002772C"/>
    <w:rsid w:val="00050F63"/>
    <w:rsid w:val="00053E4A"/>
    <w:rsid w:val="00056CF4"/>
    <w:rsid w:val="00134F26"/>
    <w:rsid w:val="001553D5"/>
    <w:rsid w:val="00160D1B"/>
    <w:rsid w:val="001969D4"/>
    <w:rsid w:val="001A2B59"/>
    <w:rsid w:val="002655EB"/>
    <w:rsid w:val="00274404"/>
    <w:rsid w:val="00294610"/>
    <w:rsid w:val="002C4663"/>
    <w:rsid w:val="002D01AB"/>
    <w:rsid w:val="002D17A5"/>
    <w:rsid w:val="002F2B82"/>
    <w:rsid w:val="003153BF"/>
    <w:rsid w:val="00335E9D"/>
    <w:rsid w:val="003363CC"/>
    <w:rsid w:val="00362064"/>
    <w:rsid w:val="00363141"/>
    <w:rsid w:val="00397973"/>
    <w:rsid w:val="003A4BF6"/>
    <w:rsid w:val="003F0B11"/>
    <w:rsid w:val="00415074"/>
    <w:rsid w:val="00415873"/>
    <w:rsid w:val="00436764"/>
    <w:rsid w:val="0048050B"/>
    <w:rsid w:val="00481BA1"/>
    <w:rsid w:val="00482ACC"/>
    <w:rsid w:val="004B55AD"/>
    <w:rsid w:val="004C214D"/>
    <w:rsid w:val="004F7983"/>
    <w:rsid w:val="00505D79"/>
    <w:rsid w:val="00521F8E"/>
    <w:rsid w:val="00550D05"/>
    <w:rsid w:val="005E1B0F"/>
    <w:rsid w:val="0063644F"/>
    <w:rsid w:val="00674B5E"/>
    <w:rsid w:val="00680528"/>
    <w:rsid w:val="00681A1B"/>
    <w:rsid w:val="006A2531"/>
    <w:rsid w:val="006C3807"/>
    <w:rsid w:val="006D653B"/>
    <w:rsid w:val="00715D03"/>
    <w:rsid w:val="00744D30"/>
    <w:rsid w:val="00746A5D"/>
    <w:rsid w:val="007517D4"/>
    <w:rsid w:val="007B41A8"/>
    <w:rsid w:val="007C1501"/>
    <w:rsid w:val="007C73CE"/>
    <w:rsid w:val="007E3B54"/>
    <w:rsid w:val="007F12F2"/>
    <w:rsid w:val="0080132F"/>
    <w:rsid w:val="008031A9"/>
    <w:rsid w:val="008230C7"/>
    <w:rsid w:val="00873A3F"/>
    <w:rsid w:val="008B6455"/>
    <w:rsid w:val="008C6D3B"/>
    <w:rsid w:val="00913656"/>
    <w:rsid w:val="00921438"/>
    <w:rsid w:val="0092211F"/>
    <w:rsid w:val="0092412E"/>
    <w:rsid w:val="00954F82"/>
    <w:rsid w:val="00961A0F"/>
    <w:rsid w:val="00974B71"/>
    <w:rsid w:val="00980EBF"/>
    <w:rsid w:val="009822E0"/>
    <w:rsid w:val="00997737"/>
    <w:rsid w:val="009C0B80"/>
    <w:rsid w:val="00A26A81"/>
    <w:rsid w:val="00A67A50"/>
    <w:rsid w:val="00AD4954"/>
    <w:rsid w:val="00B63225"/>
    <w:rsid w:val="00B6657D"/>
    <w:rsid w:val="00B75628"/>
    <w:rsid w:val="00B9073F"/>
    <w:rsid w:val="00BB4A18"/>
    <w:rsid w:val="00BD06A4"/>
    <w:rsid w:val="00BD5699"/>
    <w:rsid w:val="00BE4FB1"/>
    <w:rsid w:val="00C12436"/>
    <w:rsid w:val="00C40FB5"/>
    <w:rsid w:val="00C52F6E"/>
    <w:rsid w:val="00C54F67"/>
    <w:rsid w:val="00C5705A"/>
    <w:rsid w:val="00C72D03"/>
    <w:rsid w:val="00C73AE6"/>
    <w:rsid w:val="00CD5005"/>
    <w:rsid w:val="00D17519"/>
    <w:rsid w:val="00D84EC9"/>
    <w:rsid w:val="00DB085F"/>
    <w:rsid w:val="00DC03F1"/>
    <w:rsid w:val="00DE0B3C"/>
    <w:rsid w:val="00DE6619"/>
    <w:rsid w:val="00E03264"/>
    <w:rsid w:val="00E30A9B"/>
    <w:rsid w:val="00E65D03"/>
    <w:rsid w:val="00E82AE4"/>
    <w:rsid w:val="00E94A29"/>
    <w:rsid w:val="00ED7CAC"/>
    <w:rsid w:val="00F17788"/>
    <w:rsid w:val="00F27151"/>
    <w:rsid w:val="00F40954"/>
    <w:rsid w:val="00F73BBC"/>
    <w:rsid w:val="00F97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fillcolor="#669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0"/>
        <o:entry new="8" old="0"/>
        <o:entry new="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705A"/>
    <w:pPr>
      <w:spacing w:after="60"/>
      <w:jc w:val="both"/>
    </w:pPr>
    <w:rPr>
      <w:rFonts w:ascii="Helvetica" w:hAnsi="Helvetica"/>
      <w:lang w:val="en-GB" w:eastAsia="en-US"/>
    </w:rPr>
  </w:style>
  <w:style w:type="paragraph" w:styleId="1">
    <w:name w:val="heading 1"/>
    <w:aliases w:val="H1,h1,h11,h12,h13,h14,h15,h16,NMP Heading 1"/>
    <w:basedOn w:val="a"/>
    <w:next w:val="a"/>
    <w:qFormat/>
    <w:rsid w:val="00C5705A"/>
    <w:pPr>
      <w:keepNext/>
      <w:numPr>
        <w:numId w:val="1"/>
      </w:numPr>
      <w:tabs>
        <w:tab w:val="left" w:pos="720"/>
      </w:tabs>
      <w:spacing w:before="200" w:after="200"/>
      <w:ind w:left="431" w:hanging="431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1"/>
    <w:next w:val="a"/>
    <w:qFormat/>
    <w:rsid w:val="00C5705A"/>
    <w:pPr>
      <w:keepNext w:val="0"/>
      <w:keepLines/>
      <w:numPr>
        <w:ilvl w:val="1"/>
      </w:numPr>
      <w:tabs>
        <w:tab w:val="clear" w:pos="720"/>
      </w:tabs>
      <w:spacing w:before="80" w:after="80"/>
      <w:ind w:left="567" w:hanging="567"/>
      <w:jc w:val="left"/>
      <w:outlineLvl w:val="1"/>
    </w:pPr>
    <w:rPr>
      <w:color w:val="000000"/>
      <w:kern w:val="0"/>
      <w:sz w:val="24"/>
      <w:lang w:val="en-US"/>
    </w:rPr>
  </w:style>
  <w:style w:type="paragraph" w:styleId="3">
    <w:name w:val="heading 3"/>
    <w:aliases w:val="h3,H3,Underrubrik2"/>
    <w:basedOn w:val="a"/>
    <w:next w:val="a"/>
    <w:qFormat/>
    <w:rsid w:val="00C5705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</w:rPr>
  </w:style>
  <w:style w:type="paragraph" w:styleId="4">
    <w:name w:val="heading 4"/>
    <w:aliases w:val="h4"/>
    <w:basedOn w:val="a"/>
    <w:next w:val="a"/>
    <w:qFormat/>
    <w:rsid w:val="00C5705A"/>
    <w:pPr>
      <w:keepNext/>
      <w:widowControl w:val="0"/>
      <w:numPr>
        <w:ilvl w:val="3"/>
        <w:numId w:val="1"/>
      </w:numPr>
      <w:spacing w:before="240"/>
      <w:outlineLvl w:val="3"/>
    </w:pPr>
    <w:rPr>
      <w:i/>
    </w:rPr>
  </w:style>
  <w:style w:type="paragraph" w:styleId="5">
    <w:name w:val="heading 5"/>
    <w:aliases w:val="h5"/>
    <w:basedOn w:val="a"/>
    <w:next w:val="a"/>
    <w:qFormat/>
    <w:rsid w:val="00C5705A"/>
    <w:pPr>
      <w:widowControl w:val="0"/>
      <w:numPr>
        <w:ilvl w:val="4"/>
        <w:numId w:val="1"/>
      </w:numPr>
      <w:spacing w:before="240"/>
      <w:outlineLvl w:val="4"/>
    </w:pPr>
  </w:style>
  <w:style w:type="paragraph" w:styleId="6">
    <w:name w:val="heading 6"/>
    <w:aliases w:val="h6"/>
    <w:basedOn w:val="a"/>
    <w:next w:val="a"/>
    <w:qFormat/>
    <w:rsid w:val="00C5705A"/>
    <w:pPr>
      <w:widowControl w:val="0"/>
      <w:numPr>
        <w:ilvl w:val="5"/>
        <w:numId w:val="1"/>
      </w:numPr>
      <w:spacing w:before="240"/>
      <w:outlineLvl w:val="5"/>
    </w:pPr>
  </w:style>
  <w:style w:type="paragraph" w:styleId="7">
    <w:name w:val="heading 7"/>
    <w:basedOn w:val="a"/>
    <w:next w:val="a"/>
    <w:qFormat/>
    <w:rsid w:val="00C5705A"/>
    <w:pPr>
      <w:widowControl w:val="0"/>
      <w:numPr>
        <w:ilvl w:val="6"/>
        <w:numId w:val="1"/>
      </w:numPr>
      <w:spacing w:before="240"/>
      <w:outlineLvl w:val="6"/>
    </w:pPr>
  </w:style>
  <w:style w:type="paragraph" w:styleId="8">
    <w:name w:val="heading 8"/>
    <w:basedOn w:val="a"/>
    <w:next w:val="a"/>
    <w:qFormat/>
    <w:rsid w:val="00C5705A"/>
    <w:pPr>
      <w:widowControl w:val="0"/>
      <w:numPr>
        <w:ilvl w:val="7"/>
        <w:numId w:val="1"/>
      </w:numPr>
      <w:spacing w:before="240"/>
      <w:outlineLvl w:val="7"/>
    </w:pPr>
  </w:style>
  <w:style w:type="paragraph" w:styleId="9">
    <w:name w:val="heading 9"/>
    <w:basedOn w:val="a"/>
    <w:next w:val="a"/>
    <w:qFormat/>
    <w:rsid w:val="00C5705A"/>
    <w:pPr>
      <w:widowControl w:val="0"/>
      <w:numPr>
        <w:ilvl w:val="8"/>
        <w:numId w:val="1"/>
      </w:numPr>
      <w:spacing w:before="2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705A"/>
    <w:pPr>
      <w:tabs>
        <w:tab w:val="center" w:pos="4153"/>
        <w:tab w:val="right" w:pos="8306"/>
      </w:tabs>
    </w:pPr>
    <w:rPr>
      <w:sz w:val="22"/>
    </w:rPr>
  </w:style>
  <w:style w:type="paragraph" w:styleId="a4">
    <w:name w:val="Body Text"/>
    <w:basedOn w:val="a"/>
    <w:rsid w:val="00C5705A"/>
  </w:style>
  <w:style w:type="paragraph" w:styleId="21">
    <w:name w:val="Body Text Indent 2"/>
    <w:basedOn w:val="a"/>
    <w:rsid w:val="00C5705A"/>
    <w:pPr>
      <w:ind w:left="720"/>
    </w:pPr>
    <w:rPr>
      <w:rFonts w:ascii="Times New Roman" w:hAnsi="Times New Roman"/>
      <w:i/>
    </w:rPr>
  </w:style>
  <w:style w:type="paragraph" w:styleId="22">
    <w:name w:val="Body Text 2"/>
    <w:basedOn w:val="a"/>
    <w:rsid w:val="00C5705A"/>
  </w:style>
  <w:style w:type="paragraph" w:styleId="a5">
    <w:name w:val="footer"/>
    <w:basedOn w:val="a"/>
    <w:rsid w:val="00C5705A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rsid w:val="00C5705A"/>
    <w:pPr>
      <w:shd w:val="clear" w:color="auto" w:fill="000080"/>
    </w:pPr>
    <w:rPr>
      <w:rFonts w:ascii="Tahoma" w:hAnsi="Tahoma"/>
    </w:rPr>
  </w:style>
  <w:style w:type="paragraph" w:styleId="a7">
    <w:name w:val="Plain Text"/>
    <w:basedOn w:val="a"/>
    <w:rsid w:val="00C5705A"/>
    <w:rPr>
      <w:rFonts w:ascii="Courier New" w:hAnsi="Courier New"/>
    </w:rPr>
  </w:style>
  <w:style w:type="character" w:customStyle="1" w:styleId="ZGSM">
    <w:name w:val="ZGSM"/>
    <w:rsid w:val="00C5705A"/>
    <w:rPr>
      <w:sz w:val="20"/>
    </w:rPr>
  </w:style>
  <w:style w:type="paragraph" w:customStyle="1" w:styleId="ZT">
    <w:name w:val="ZT"/>
    <w:rsid w:val="00C570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8">
    <w:name w:val="footnote text"/>
    <w:basedOn w:val="a"/>
    <w:semiHidden/>
    <w:rsid w:val="00C5705A"/>
  </w:style>
  <w:style w:type="character" w:styleId="a9">
    <w:name w:val="footnote reference"/>
    <w:basedOn w:val="a0"/>
    <w:semiHidden/>
    <w:rsid w:val="00C5705A"/>
    <w:rPr>
      <w:vertAlign w:val="superscript"/>
    </w:rPr>
  </w:style>
  <w:style w:type="paragraph" w:styleId="aa">
    <w:name w:val="Title"/>
    <w:basedOn w:val="a"/>
    <w:qFormat/>
    <w:rsid w:val="00C5705A"/>
    <w:pPr>
      <w:spacing w:after="0"/>
      <w:jc w:val="center"/>
    </w:pPr>
    <w:rPr>
      <w:b/>
      <w:sz w:val="28"/>
    </w:rPr>
  </w:style>
  <w:style w:type="paragraph" w:customStyle="1" w:styleId="Frontcover">
    <w:name w:val="Front_cover"/>
    <w:rsid w:val="00C5705A"/>
    <w:rPr>
      <w:rFonts w:ascii="Arial" w:hAnsi="Arial"/>
      <w:lang w:val="en-GB" w:eastAsia="en-US"/>
    </w:rPr>
  </w:style>
  <w:style w:type="paragraph" w:styleId="ab">
    <w:name w:val="Body Text Indent"/>
    <w:basedOn w:val="a"/>
    <w:rsid w:val="00C5705A"/>
    <w:pPr>
      <w:ind w:left="720"/>
      <w:outlineLvl w:val="0"/>
    </w:pPr>
    <w:rPr>
      <w:rFonts w:ascii="Arial" w:hAnsi="Arial"/>
    </w:rPr>
  </w:style>
  <w:style w:type="paragraph" w:styleId="30">
    <w:name w:val="Body Text 3"/>
    <w:basedOn w:val="a"/>
    <w:rsid w:val="00C5705A"/>
    <w:pPr>
      <w:jc w:val="left"/>
      <w:outlineLvl w:val="0"/>
    </w:pPr>
    <w:rPr>
      <w:rFonts w:ascii="Arial" w:hAnsi="Arial"/>
      <w:b/>
      <w:sz w:val="24"/>
    </w:rPr>
  </w:style>
  <w:style w:type="character" w:styleId="ac">
    <w:name w:val="page number"/>
    <w:basedOn w:val="a0"/>
    <w:rsid w:val="00C5705A"/>
  </w:style>
  <w:style w:type="paragraph" w:customStyle="1" w:styleId="Tdoctable">
    <w:name w:val="Tdoc_table"/>
    <w:rsid w:val="00C5705A"/>
    <w:pPr>
      <w:ind w:left="244" w:hanging="244"/>
    </w:pPr>
    <w:rPr>
      <w:rFonts w:ascii="Arial" w:hAnsi="Arial"/>
      <w:color w:val="000000"/>
      <w:sz w:val="16"/>
      <w:lang w:val="en-GB" w:eastAsia="en-US"/>
    </w:rPr>
  </w:style>
  <w:style w:type="paragraph" w:customStyle="1" w:styleId="ActionItem">
    <w:name w:val="ActionItem"/>
    <w:basedOn w:val="a"/>
    <w:rsid w:val="00C5705A"/>
    <w:pPr>
      <w:keepNext/>
      <w:spacing w:before="240"/>
      <w:ind w:left="1418" w:hanging="2138"/>
    </w:pPr>
    <w:rPr>
      <w:b/>
      <w:i/>
    </w:rPr>
  </w:style>
  <w:style w:type="paragraph" w:styleId="31">
    <w:name w:val="Body Text Indent 3"/>
    <w:basedOn w:val="a"/>
    <w:rsid w:val="00C5705A"/>
    <w:pPr>
      <w:ind w:left="720" w:hanging="720"/>
    </w:pPr>
    <w:rPr>
      <w:snapToGrid w:val="0"/>
      <w:lang w:val="en-US"/>
    </w:rPr>
  </w:style>
  <w:style w:type="paragraph" w:customStyle="1" w:styleId="code">
    <w:name w:val="code"/>
    <w:basedOn w:val="a"/>
    <w:rsid w:val="00C5705A"/>
    <w:pPr>
      <w:spacing w:after="0"/>
      <w:jc w:val="left"/>
    </w:pPr>
    <w:rPr>
      <w:rFonts w:ascii="Courier New" w:hAnsi="Courier New"/>
      <w:noProof/>
    </w:rPr>
  </w:style>
  <w:style w:type="paragraph" w:styleId="2">
    <w:name w:val="List Bullet 2"/>
    <w:basedOn w:val="a"/>
    <w:autoRedefine/>
    <w:rsid w:val="00C5705A"/>
    <w:pPr>
      <w:numPr>
        <w:numId w:val="2"/>
      </w:numPr>
      <w:tabs>
        <w:tab w:val="clear" w:pos="643"/>
        <w:tab w:val="num" w:pos="720"/>
      </w:tabs>
      <w:spacing w:after="0"/>
      <w:ind w:left="720"/>
      <w:jc w:val="left"/>
    </w:pPr>
    <w:rPr>
      <w:sz w:val="28"/>
      <w:lang w:val="en-US"/>
    </w:rPr>
  </w:style>
  <w:style w:type="paragraph" w:customStyle="1" w:styleId="Fig">
    <w:name w:val="Fig"/>
    <w:basedOn w:val="a"/>
    <w:next w:val="Fig0"/>
    <w:rsid w:val="00C5705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lang w:val="en-AU"/>
    </w:rPr>
  </w:style>
  <w:style w:type="paragraph" w:customStyle="1" w:styleId="Fig0">
    <w:name w:val="Fig_#"/>
    <w:basedOn w:val="Fig"/>
    <w:next w:val="a"/>
    <w:rsid w:val="00C5705A"/>
    <w:pPr>
      <w:jc w:val="left"/>
    </w:pPr>
    <w:rPr>
      <w:color w:val="FFFFFF"/>
    </w:rPr>
  </w:style>
  <w:style w:type="character" w:styleId="ad">
    <w:name w:val="Hyperlink"/>
    <w:basedOn w:val="a0"/>
    <w:uiPriority w:val="99"/>
    <w:rsid w:val="00C5705A"/>
    <w:rPr>
      <w:color w:val="0000FF"/>
      <w:u w:val="single"/>
    </w:rPr>
  </w:style>
  <w:style w:type="character" w:styleId="ae">
    <w:name w:val="FollowedHyperlink"/>
    <w:basedOn w:val="a0"/>
    <w:rsid w:val="00C5705A"/>
    <w:rPr>
      <w:color w:val="800080"/>
      <w:u w:val="single"/>
    </w:rPr>
  </w:style>
  <w:style w:type="paragraph" w:styleId="af">
    <w:name w:val="annotation text"/>
    <w:basedOn w:val="a"/>
    <w:link w:val="Char"/>
    <w:semiHidden/>
    <w:rsid w:val="00C5705A"/>
    <w:pPr>
      <w:widowControl w:val="0"/>
      <w:spacing w:after="0"/>
      <w:jc w:val="left"/>
    </w:pPr>
  </w:style>
  <w:style w:type="paragraph" w:customStyle="1" w:styleId="ZA">
    <w:name w:val="ZA"/>
    <w:rsid w:val="00C570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front">
    <w:name w:val="CR_front"/>
    <w:next w:val="a"/>
    <w:rsid w:val="00C5705A"/>
    <w:rPr>
      <w:rFonts w:ascii="Arial" w:hAnsi="Arial"/>
      <w:lang w:val="en-GB" w:eastAsia="en-US"/>
    </w:rPr>
  </w:style>
  <w:style w:type="paragraph" w:customStyle="1" w:styleId="Head">
    <w:name w:val="Head"/>
    <w:basedOn w:val="aa"/>
    <w:rsid w:val="00C5705A"/>
    <w:pPr>
      <w:jc w:val="left"/>
    </w:pPr>
    <w:rPr>
      <w:rFonts w:ascii="Arial" w:hAnsi="Arial"/>
      <w:b w:val="0"/>
      <w:kern w:val="28"/>
    </w:rPr>
  </w:style>
  <w:style w:type="character" w:styleId="af0">
    <w:name w:val="annotation reference"/>
    <w:basedOn w:val="a0"/>
    <w:semiHidden/>
    <w:rsid w:val="00C5705A"/>
    <w:rPr>
      <w:sz w:val="16"/>
    </w:rPr>
  </w:style>
  <w:style w:type="paragraph" w:customStyle="1" w:styleId="EQ">
    <w:name w:val="EQ"/>
    <w:basedOn w:val="a"/>
    <w:next w:val="a"/>
    <w:rsid w:val="00C5705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noProof/>
    </w:rPr>
  </w:style>
  <w:style w:type="paragraph" w:customStyle="1" w:styleId="FigureTitle">
    <w:name w:val="Figure_Title"/>
    <w:basedOn w:val="a"/>
    <w:next w:val="a"/>
    <w:rsid w:val="00C5705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Normalaftertitle">
    <w:name w:val="Normal after title"/>
    <w:basedOn w:val="1"/>
    <w:next w:val="a"/>
    <w:rsid w:val="00C5705A"/>
    <w:pPr>
      <w:keepLines/>
      <w:widowControl w:val="0"/>
      <w:numPr>
        <w:numId w:val="3"/>
      </w:numPr>
      <w:tabs>
        <w:tab w:val="clear" w:pos="720"/>
        <w:tab w:val="left" w:pos="794"/>
      </w:tabs>
      <w:spacing w:before="313" w:after="0"/>
      <w:outlineLvl w:val="9"/>
    </w:pPr>
    <w:rPr>
      <w:rFonts w:ascii="Times" w:hAnsi="Times"/>
      <w:b w:val="0"/>
      <w:kern w:val="0"/>
      <w:sz w:val="20"/>
      <w:lang w:val="en-US"/>
    </w:rPr>
  </w:style>
  <w:style w:type="paragraph" w:customStyle="1" w:styleId="TAL">
    <w:name w:val="TAL"/>
    <w:basedOn w:val="a"/>
    <w:rsid w:val="00C5705A"/>
    <w:pPr>
      <w:keepNext/>
      <w:keepLines/>
      <w:spacing w:after="0"/>
      <w:jc w:val="left"/>
    </w:pPr>
    <w:rPr>
      <w:rFonts w:ascii="Arial" w:hAnsi="Arial"/>
      <w:sz w:val="18"/>
    </w:rPr>
  </w:style>
  <w:style w:type="paragraph" w:customStyle="1" w:styleId="FP">
    <w:name w:val="FP"/>
    <w:basedOn w:val="a"/>
    <w:rsid w:val="00C5705A"/>
    <w:pPr>
      <w:overflowPunct w:val="0"/>
      <w:autoSpaceDE w:val="0"/>
      <w:autoSpaceDN w:val="0"/>
      <w:adjustRightInd w:val="0"/>
      <w:spacing w:after="0"/>
      <w:jc w:val="left"/>
      <w:textAlignment w:val="baseline"/>
    </w:pPr>
  </w:style>
  <w:style w:type="paragraph" w:customStyle="1" w:styleId="Bullet2">
    <w:name w:val="Bullet 2"/>
    <w:basedOn w:val="a"/>
    <w:rsid w:val="00C5705A"/>
    <w:pPr>
      <w:numPr>
        <w:numId w:val="5"/>
      </w:numPr>
    </w:pPr>
  </w:style>
  <w:style w:type="paragraph" w:styleId="10">
    <w:name w:val="toc 1"/>
    <w:basedOn w:val="a"/>
    <w:next w:val="a"/>
    <w:autoRedefine/>
    <w:semiHidden/>
    <w:rsid w:val="00C5705A"/>
  </w:style>
  <w:style w:type="paragraph" w:styleId="23">
    <w:name w:val="toc 2"/>
    <w:basedOn w:val="a"/>
    <w:next w:val="a"/>
    <w:autoRedefine/>
    <w:semiHidden/>
    <w:rsid w:val="00C5705A"/>
    <w:pPr>
      <w:ind w:left="200"/>
    </w:pPr>
  </w:style>
  <w:style w:type="paragraph" w:styleId="32">
    <w:name w:val="toc 3"/>
    <w:basedOn w:val="a"/>
    <w:next w:val="a"/>
    <w:autoRedefine/>
    <w:semiHidden/>
    <w:rsid w:val="00C5705A"/>
    <w:pPr>
      <w:ind w:left="400"/>
    </w:pPr>
  </w:style>
  <w:style w:type="paragraph" w:styleId="af1">
    <w:name w:val="Balloon Text"/>
    <w:basedOn w:val="a"/>
    <w:semiHidden/>
    <w:rsid w:val="00C5705A"/>
    <w:rPr>
      <w:rFonts w:ascii="Tahoma" w:hAnsi="Tahoma" w:cs="Tahoma"/>
      <w:sz w:val="16"/>
      <w:szCs w:val="16"/>
    </w:rPr>
  </w:style>
  <w:style w:type="paragraph" w:customStyle="1" w:styleId="TAH">
    <w:name w:val="TAH"/>
    <w:basedOn w:val="a"/>
    <w:rsid w:val="00C5705A"/>
    <w:pPr>
      <w:keepNext/>
      <w:keepLines/>
      <w:spacing w:after="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TH">
    <w:name w:val="TH"/>
    <w:basedOn w:val="a"/>
    <w:rsid w:val="00C5705A"/>
    <w:pPr>
      <w:keepNext/>
      <w:keepLines/>
      <w:spacing w:before="60" w:after="180"/>
      <w:jc w:val="center"/>
    </w:pPr>
    <w:rPr>
      <w:rFonts w:ascii="Arial" w:hAnsi="Arial" w:cs="Arial"/>
      <w:b/>
      <w:bCs/>
    </w:rPr>
  </w:style>
  <w:style w:type="paragraph" w:customStyle="1" w:styleId="TAC">
    <w:name w:val="TAC"/>
    <w:basedOn w:val="TAL"/>
    <w:rsid w:val="00C5705A"/>
    <w:pPr>
      <w:jc w:val="center"/>
    </w:pPr>
    <w:rPr>
      <w:rFonts w:cs="Arial"/>
      <w:szCs w:val="18"/>
    </w:rPr>
  </w:style>
  <w:style w:type="paragraph" w:customStyle="1" w:styleId="PL">
    <w:name w:val="PL"/>
    <w:rsid w:val="00C570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CRCoverPage">
    <w:name w:val="CR Cover Page"/>
    <w:rsid w:val="00C5705A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"/>
    <w:basedOn w:val="af2"/>
    <w:rsid w:val="00C5705A"/>
    <w:pPr>
      <w:spacing w:after="180"/>
      <w:ind w:left="568" w:hanging="284"/>
      <w:jc w:val="left"/>
    </w:pPr>
    <w:rPr>
      <w:rFonts w:ascii="Times New Roman" w:hAnsi="Times New Roman"/>
      <w:lang w:bidi="he-IL"/>
    </w:rPr>
  </w:style>
  <w:style w:type="paragraph" w:styleId="af2">
    <w:name w:val="List"/>
    <w:basedOn w:val="a"/>
    <w:rsid w:val="00C5705A"/>
    <w:pPr>
      <w:ind w:left="283" w:hanging="283"/>
    </w:pPr>
  </w:style>
  <w:style w:type="paragraph" w:styleId="90">
    <w:name w:val="toc 9"/>
    <w:basedOn w:val="a"/>
    <w:next w:val="a"/>
    <w:autoRedefine/>
    <w:semiHidden/>
    <w:rsid w:val="00C5705A"/>
    <w:pPr>
      <w:ind w:left="1600"/>
    </w:pPr>
  </w:style>
  <w:style w:type="paragraph" w:customStyle="1" w:styleId="H6">
    <w:name w:val="H6"/>
    <w:basedOn w:val="5"/>
    <w:next w:val="a"/>
    <w:rsid w:val="00C5705A"/>
    <w:pPr>
      <w:keepNext/>
      <w:keepLines/>
      <w:widowControl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ascii="Arial" w:hAnsi="Arial" w:cs="Arial"/>
      <w:lang w:bidi="he-IL"/>
    </w:rPr>
  </w:style>
  <w:style w:type="paragraph" w:customStyle="1" w:styleId="ZG">
    <w:name w:val="ZG"/>
    <w:rsid w:val="00C5705A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 w:bidi="he-IL"/>
    </w:rPr>
  </w:style>
  <w:style w:type="character" w:customStyle="1" w:styleId="apple-converted-space">
    <w:name w:val="apple-converted-space"/>
    <w:basedOn w:val="a0"/>
    <w:rsid w:val="004C214D"/>
  </w:style>
  <w:style w:type="paragraph" w:styleId="af3">
    <w:name w:val="annotation subject"/>
    <w:basedOn w:val="af"/>
    <w:next w:val="af"/>
    <w:link w:val="Char0"/>
    <w:rsid w:val="004C214D"/>
    <w:pPr>
      <w:widowControl/>
      <w:spacing w:after="60"/>
    </w:pPr>
    <w:rPr>
      <w:b/>
      <w:bCs/>
    </w:rPr>
  </w:style>
  <w:style w:type="character" w:customStyle="1" w:styleId="Char">
    <w:name w:val="批注文字 Char"/>
    <w:basedOn w:val="a0"/>
    <w:link w:val="af"/>
    <w:semiHidden/>
    <w:rsid w:val="004C214D"/>
    <w:rPr>
      <w:rFonts w:ascii="Helvetica" w:hAnsi="Helvetica"/>
      <w:lang w:val="en-GB" w:eastAsia="en-US"/>
    </w:rPr>
  </w:style>
  <w:style w:type="character" w:customStyle="1" w:styleId="Char0">
    <w:name w:val="批注主题 Char"/>
    <w:basedOn w:val="Char"/>
    <w:link w:val="af3"/>
    <w:rsid w:val="004C21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1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Report </vt:lpstr>
    </vt:vector>
  </TitlesOfParts>
  <Company>Ericsson</Company>
  <LinksUpToDate>false</LinksUpToDate>
  <CharactersWithSpaces>4191</CharactersWithSpaces>
  <SharedDoc>false</SharedDoc>
  <HLinks>
    <vt:vector size="48" baseType="variant">
      <vt:variant>
        <vt:i4>7733303</vt:i4>
      </vt:variant>
      <vt:variant>
        <vt:i4>21</vt:i4>
      </vt:variant>
      <vt:variant>
        <vt:i4>0</vt:i4>
      </vt:variant>
      <vt:variant>
        <vt:i4>5</vt:i4>
      </vt:variant>
      <vt:variant>
        <vt:lpwstr>http://portal.3gpp.org/ngppapp/CreateTdoc.aspx?mode=view&amp;contributionId=671221</vt:lpwstr>
      </vt:variant>
      <vt:variant>
        <vt:lpwstr/>
      </vt:variant>
      <vt:variant>
        <vt:i4>7536693</vt:i4>
      </vt:variant>
      <vt:variant>
        <vt:i4>18</vt:i4>
      </vt:variant>
      <vt:variant>
        <vt:i4>0</vt:i4>
      </vt:variant>
      <vt:variant>
        <vt:i4>5</vt:i4>
      </vt:variant>
      <vt:variant>
        <vt:lpwstr>http://portal.3gpp.org/ngppapp/CreateTdoc.aspx?mode=view&amp;contributionId=670016</vt:lpwstr>
      </vt:variant>
      <vt:variant>
        <vt:lpwstr/>
      </vt:variant>
      <vt:variant>
        <vt:i4>8323124</vt:i4>
      </vt:variant>
      <vt:variant>
        <vt:i4>15</vt:i4>
      </vt:variant>
      <vt:variant>
        <vt:i4>0</vt:i4>
      </vt:variant>
      <vt:variant>
        <vt:i4>5</vt:i4>
      </vt:variant>
      <vt:variant>
        <vt:lpwstr>http://portal.3gpp.org/ngppapp/CreateTdoc.aspx?mode=view&amp;contributionId=671218</vt:lpwstr>
      </vt:variant>
      <vt:variant>
        <vt:lpwstr/>
      </vt:variant>
      <vt:variant>
        <vt:i4>7405621</vt:i4>
      </vt:variant>
      <vt:variant>
        <vt:i4>12</vt:i4>
      </vt:variant>
      <vt:variant>
        <vt:i4>0</vt:i4>
      </vt:variant>
      <vt:variant>
        <vt:i4>5</vt:i4>
      </vt:variant>
      <vt:variant>
        <vt:lpwstr>http://portal.3gpp.org/ngppapp/CreateTdoc.aspx?mode=view&amp;contributionId=670014</vt:lpwstr>
      </vt:variant>
      <vt:variant>
        <vt:lpwstr/>
      </vt:variant>
      <vt:variant>
        <vt:i4>7340084</vt:i4>
      </vt:variant>
      <vt:variant>
        <vt:i4>9</vt:i4>
      </vt:variant>
      <vt:variant>
        <vt:i4>0</vt:i4>
      </vt:variant>
      <vt:variant>
        <vt:i4>5</vt:i4>
      </vt:variant>
      <vt:variant>
        <vt:lpwstr>http://portal.3gpp.org/ngppapp/CreateTdoc.aspx?mode=view&amp;contributionId=671217</vt:lpwstr>
      </vt:variant>
      <vt:variant>
        <vt:lpwstr/>
      </vt:variant>
      <vt:variant>
        <vt:i4>7733301</vt:i4>
      </vt:variant>
      <vt:variant>
        <vt:i4>6</vt:i4>
      </vt:variant>
      <vt:variant>
        <vt:i4>0</vt:i4>
      </vt:variant>
      <vt:variant>
        <vt:i4>5</vt:i4>
      </vt:variant>
      <vt:variant>
        <vt:lpwstr>http://portal.3gpp.org/ngppapp/CreateTdoc.aspx?mode=view&amp;contributionId=670417</vt:lpwstr>
      </vt:variant>
      <vt:variant>
        <vt:lpwstr/>
      </vt:variant>
      <vt:variant>
        <vt:i4>7471165</vt:i4>
      </vt:variant>
      <vt:variant>
        <vt:i4>3</vt:i4>
      </vt:variant>
      <vt:variant>
        <vt:i4>0</vt:i4>
      </vt:variant>
      <vt:variant>
        <vt:i4>5</vt:i4>
      </vt:variant>
      <vt:variant>
        <vt:lpwstr>http://portal.3gpp.org/ngppapp/CreateTdoc.aspx?mode=view&amp;contributionId=670394</vt:lpwstr>
      </vt:variant>
      <vt:variant>
        <vt:lpwstr/>
      </vt:variant>
      <vt:variant>
        <vt:i4>7733301</vt:i4>
      </vt:variant>
      <vt:variant>
        <vt:i4>0</vt:i4>
      </vt:variant>
      <vt:variant>
        <vt:i4>0</vt:i4>
      </vt:variant>
      <vt:variant>
        <vt:i4>5</vt:i4>
      </vt:variant>
      <vt:variant>
        <vt:lpwstr>http://portal.3gpp.org/ngppapp/CreateTdoc.aspx?mode=view&amp;contributionId=670013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Report</dc:title>
  <dc:creator>Rapporteur</dc:creator>
  <cp:lastModifiedBy>CLP-二撰</cp:lastModifiedBy>
  <cp:revision>19</cp:revision>
  <cp:lastPrinted>2005-01-20T08:08:00Z</cp:lastPrinted>
  <dcterms:created xsi:type="dcterms:W3CDTF">2016-01-26T23:20:00Z</dcterms:created>
  <dcterms:modified xsi:type="dcterms:W3CDTF">2016-01-27T09:58:00Z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1305089917</vt:lpwstr>
  </property>
</Properties>
</file>